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20EE3E71" w:rsidR="006B2677" w:rsidRPr="007E1DFA" w:rsidRDefault="007F000E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 w:rsidRPr="00E26312">
              <w:rPr>
                <w:lang w:val="es-ES"/>
              </w:rPr>
              <w:t>Contemos frutos.</w:t>
            </w:r>
          </w:p>
        </w:tc>
      </w:tr>
      <w:tr w:rsidR="006B2677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27A0C60" w14:textId="77777777" w:rsidR="007F000E" w:rsidRPr="007F000E" w:rsidRDefault="007F000E" w:rsidP="007F000E">
            <w:pPr>
              <w:pStyle w:val="NormalWeb"/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000E">
              <w:rPr>
                <w:rFonts w:asciiTheme="minorHAnsi" w:hAnsiTheme="minorHAnsi" w:cstheme="minorHAnsi"/>
                <w:sz w:val="22"/>
                <w:szCs w:val="22"/>
              </w:rPr>
              <w:t>Para esta actividad se necesita el material siguiente: imágenes de 10 objetos o frutos que tenga en su casa, un cuaderno, revistas, periódico, cuaderno, lapicero y tijeras.</w:t>
            </w:r>
          </w:p>
          <w:p w14:paraId="1F3962FE" w14:textId="77777777" w:rsidR="007F000E" w:rsidRPr="007F000E" w:rsidRDefault="007F000E" w:rsidP="007F000E">
            <w:pPr>
              <w:pStyle w:val="NormalWeb"/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000E">
              <w:rPr>
                <w:rFonts w:asciiTheme="minorHAnsi" w:hAnsiTheme="minorHAnsi" w:cstheme="minorHAnsi"/>
                <w:sz w:val="22"/>
                <w:szCs w:val="22"/>
              </w:rPr>
              <w:t xml:space="preserve">1. Entréguele al joven 10 frutos u objetos (puede ser más o menos dependiendo hasta la cantidad que cuente), apoyarlo a contar de uno en uno cada fruto. Al terminar de contar preguntarle ¿Cuántos frutos hay? El joven debe de responder 10 (o el número elegido), si el joven no responde o su respuesta no es la correcta, corregirlo, y contamos de nuevo junto con él; si el joven no tiene posibilidad de movimiento o un lenguaje oral podemos utilizar objetos de diferentes texturas (0bjetos suaves, rugosos, planos) y el padre o tutor cuenta en voz alta, mientras hace que el joven interactúe con el objeto. </w:t>
            </w:r>
          </w:p>
          <w:p w14:paraId="779772E1" w14:textId="77777777" w:rsidR="007F000E" w:rsidRPr="007F000E" w:rsidRDefault="007F000E" w:rsidP="007F000E">
            <w:pPr>
              <w:pStyle w:val="NormalWeb"/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000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7F000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Apoyar al joven para pegar en su libreta 10 imágenes de objetos elegidos (10 frutos, 10 frijoles, 10 cereales, etc. o el número elegido.), con apoyo escribir debajo de cada imagen el número que le corresponde. Hacer el conteo uno a uno. Seguidamente preguntarle ¿Cuántos frutos hay? El joven debe de responder 10 (o el número elegido), si el joven no responde o responde mal corregirlo, ya que queremos que sepa que hay en total 10 imágenes de frutos (o el número elegido). </w:t>
            </w:r>
          </w:p>
          <w:p w14:paraId="4A0998F5" w14:textId="4F55754F" w:rsidR="006B2677" w:rsidRPr="00992824" w:rsidRDefault="007F000E" w:rsidP="007F000E">
            <w:pPr>
              <w:pStyle w:val="NormalWeb"/>
              <w:ind w:left="42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000E">
              <w:rPr>
                <w:rFonts w:asciiTheme="minorHAnsi" w:hAnsiTheme="minorHAnsi" w:cstheme="minorHAnsi"/>
                <w:sz w:val="22"/>
                <w:szCs w:val="22"/>
              </w:rPr>
              <w:t xml:space="preserve">3.      Esta actividad se puede hacer varias veces con diferentes objetos; es importante hacerla de manera constante incrementando el conteo paulatinamente. </w:t>
            </w:r>
          </w:p>
        </w:tc>
      </w:tr>
      <w:tr w:rsidR="006B2677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816D092" w:rsidR="006B2677" w:rsidRPr="00992824" w:rsidRDefault="006B2677" w:rsidP="007F000E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B2677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6B2677" w:rsidRPr="007E1DFA" w:rsidRDefault="006B2677" w:rsidP="006B2677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93AD" w14:textId="77777777" w:rsidR="00FA5305" w:rsidRDefault="00FA5305" w:rsidP="00E44F6A">
      <w:pPr>
        <w:spacing w:after="0" w:line="240" w:lineRule="auto"/>
      </w:pPr>
      <w:r>
        <w:separator/>
      </w:r>
    </w:p>
  </w:endnote>
  <w:endnote w:type="continuationSeparator" w:id="0">
    <w:p w14:paraId="4376FEB6" w14:textId="77777777" w:rsidR="00FA5305" w:rsidRDefault="00FA530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179E" w14:textId="77777777" w:rsidR="00FA5305" w:rsidRDefault="00FA5305" w:rsidP="00E44F6A">
      <w:pPr>
        <w:spacing w:after="0" w:line="240" w:lineRule="auto"/>
      </w:pPr>
      <w:r>
        <w:separator/>
      </w:r>
    </w:p>
  </w:footnote>
  <w:footnote w:type="continuationSeparator" w:id="0">
    <w:p w14:paraId="79F32282" w14:textId="77777777" w:rsidR="00FA5305" w:rsidRDefault="00FA530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5"/>
  </w:num>
  <w:num w:numId="5" w16cid:durableId="1448348555">
    <w:abstractNumId w:val="16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4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7"/>
  </w:num>
  <w:num w:numId="16" w16cid:durableId="824975741">
    <w:abstractNumId w:val="1"/>
  </w:num>
  <w:num w:numId="17" w16cid:durableId="1239897479">
    <w:abstractNumId w:val="0"/>
  </w:num>
  <w:num w:numId="18" w16cid:durableId="1635985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C081F"/>
    <w:rsid w:val="00405C07"/>
    <w:rsid w:val="00424F06"/>
    <w:rsid w:val="0048622B"/>
    <w:rsid w:val="004C06B5"/>
    <w:rsid w:val="00500B14"/>
    <w:rsid w:val="005B692E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E1DFA"/>
    <w:rsid w:val="007F000E"/>
    <w:rsid w:val="007F1FC0"/>
    <w:rsid w:val="0084337D"/>
    <w:rsid w:val="00846904"/>
    <w:rsid w:val="0086542C"/>
    <w:rsid w:val="0088106E"/>
    <w:rsid w:val="008947B8"/>
    <w:rsid w:val="008A3326"/>
    <w:rsid w:val="008D1BF5"/>
    <w:rsid w:val="008E0461"/>
    <w:rsid w:val="008E7F65"/>
    <w:rsid w:val="00943970"/>
    <w:rsid w:val="00952D34"/>
    <w:rsid w:val="009629FC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2023-08-28T15:23:00Z</dcterms:created>
  <dcterms:modified xsi:type="dcterms:W3CDTF">2023-08-28T15:25:00Z</dcterms:modified>
</cp:coreProperties>
</file>