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084FDCA9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F000E">
              <w:rPr>
                <w:rFonts w:ascii="Barlow" w:hAnsi="Barlow"/>
                <w:b/>
                <w:sz w:val="24"/>
                <w:szCs w:val="24"/>
              </w:rPr>
              <w:t>5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7D70BC8B" w:rsidR="006B2677" w:rsidRPr="007E1DFA" w:rsidRDefault="007C5C73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lang w:val="es-ES"/>
              </w:rPr>
              <w:t>Hagamos el súper</w:t>
            </w:r>
            <w:r w:rsidR="00ED63DC">
              <w:rPr>
                <w:lang w:val="es-ES"/>
              </w:rPr>
              <w:t>.</w:t>
            </w:r>
          </w:p>
        </w:tc>
      </w:tr>
      <w:tr w:rsidR="00D8310D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D8310D" w:rsidRPr="007E1DFA" w:rsidRDefault="00D8310D" w:rsidP="00D8310D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134507E9" w14:textId="77777777" w:rsidR="00D8310D" w:rsidRDefault="00D8310D" w:rsidP="00D8310D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564E92">
              <w:rPr>
                <w:lang w:val="es-ES"/>
              </w:rPr>
              <w:t>Para esta actividad los materiales que se utilizarán son</w:t>
            </w:r>
            <w:r>
              <w:rPr>
                <w:lang w:val="es-ES"/>
              </w:rPr>
              <w:t>: billetes de juguete, reales o dibujados en hojas en blanco de $20, $50 y $100 pesos; también recortes de productos del súper para hacer un folleto con precios utilizando los valores antes mencionados o también puede utilizar las hojas de trabajo anexados en esta actividad (archivo en PDF)</w:t>
            </w:r>
          </w:p>
          <w:p w14:paraId="5A4D26DF" w14:textId="77777777" w:rsidR="00D8310D" w:rsidRDefault="00D8310D" w:rsidP="00D8310D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</w:p>
          <w:p w14:paraId="5CD91FD0" w14:textId="79747E31" w:rsidR="00D8310D" w:rsidRDefault="00D8310D" w:rsidP="00D8310D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>
              <w:t xml:space="preserve">En esta actividad </w:t>
            </w:r>
            <w:r>
              <w:t xml:space="preserve">el estudiante </w:t>
            </w:r>
            <w:r>
              <w:t>aprenderá a identificar los billetes para comprar diversos productos.</w:t>
            </w:r>
          </w:p>
          <w:p w14:paraId="10A6507F" w14:textId="199A6C04" w:rsidR="00D8310D" w:rsidRDefault="00D8310D" w:rsidP="00D8310D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022EED">
              <w:rPr>
                <w:lang w:val="es-ES"/>
              </w:rPr>
              <w:t xml:space="preserve">Diga </w:t>
            </w:r>
            <w:r>
              <w:t>al</w:t>
            </w:r>
            <w:r>
              <w:t xml:space="preserve"> estudiante </w:t>
            </w:r>
            <w:r w:rsidRPr="00022EED">
              <w:rPr>
                <w:lang w:val="es-ES"/>
              </w:rPr>
              <w:t>que trabajará con billetes para conocer su valor y pagar los productos que se le muestren.</w:t>
            </w:r>
          </w:p>
          <w:p w14:paraId="576ADB1F" w14:textId="77777777" w:rsidR="00D8310D" w:rsidRDefault="00D8310D" w:rsidP="00D8310D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lang w:val="es-ES"/>
              </w:rPr>
            </w:pPr>
          </w:p>
          <w:p w14:paraId="39651CF0" w14:textId="28C3B799" w:rsidR="00D8310D" w:rsidRDefault="00D8310D" w:rsidP="00D8310D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022EED">
              <w:rPr>
                <w:lang w:val="es-ES"/>
              </w:rPr>
              <w:t xml:space="preserve">Muestre </w:t>
            </w:r>
            <w:r>
              <w:t>al</w:t>
            </w:r>
            <w:r>
              <w:t xml:space="preserve"> estudiante </w:t>
            </w:r>
            <w:r w:rsidRPr="00022EED">
              <w:rPr>
                <w:lang w:val="es-ES"/>
              </w:rPr>
              <w:t xml:space="preserve">el folleto con artículos del súper que quiera comprar y </w:t>
            </w:r>
            <w:r>
              <w:rPr>
                <w:lang w:val="es-ES"/>
              </w:rPr>
              <w:t xml:space="preserve">pregunte </w:t>
            </w:r>
            <w:r w:rsidRPr="00022EED">
              <w:rPr>
                <w:lang w:val="es-ES"/>
              </w:rPr>
              <w:t>su costo; cuando se lo diga deberá igual pagarle utilizando los billetes.</w:t>
            </w:r>
          </w:p>
          <w:p w14:paraId="7713F382" w14:textId="77777777" w:rsidR="00D8310D" w:rsidRPr="00022EED" w:rsidRDefault="00D8310D" w:rsidP="00D8310D">
            <w:pPr>
              <w:pStyle w:val="Prrafodelista"/>
              <w:rPr>
                <w:lang w:val="es-ES"/>
              </w:rPr>
            </w:pPr>
          </w:p>
          <w:p w14:paraId="5371B7A3" w14:textId="099AADB8" w:rsidR="00D8310D" w:rsidRDefault="00D8310D" w:rsidP="00D8310D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022EED">
              <w:rPr>
                <w:lang w:val="es-ES"/>
              </w:rPr>
              <w:t xml:space="preserve">En caso que </w:t>
            </w:r>
            <w:r>
              <w:t xml:space="preserve">el estudiante </w:t>
            </w:r>
            <w:r w:rsidRPr="00022EED">
              <w:rPr>
                <w:lang w:val="es-ES"/>
              </w:rPr>
              <w:t>muestre dificultad para identificar el valor o</w:t>
            </w:r>
            <w:r>
              <w:rPr>
                <w:lang w:val="es-ES"/>
              </w:rPr>
              <w:t xml:space="preserve"> los billetes correctos, ayúdelo (a)</w:t>
            </w:r>
            <w:r w:rsidRPr="00022EED">
              <w:rPr>
                <w:lang w:val="es-ES"/>
              </w:rPr>
              <w:t xml:space="preserve"> diciéndole el precio y mostrándole el billete adecuado para su compra.</w:t>
            </w:r>
          </w:p>
          <w:p w14:paraId="4C9EDA55" w14:textId="77777777" w:rsidR="00D8310D" w:rsidRPr="00022EED" w:rsidRDefault="00D8310D" w:rsidP="00D8310D">
            <w:pPr>
              <w:pStyle w:val="Prrafodelista"/>
              <w:rPr>
                <w:lang w:val="es-ES"/>
              </w:rPr>
            </w:pPr>
          </w:p>
          <w:p w14:paraId="4A0998F5" w14:textId="704A2165" w:rsidR="00D8310D" w:rsidRPr="00D8310D" w:rsidRDefault="00D8310D" w:rsidP="00D8310D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022EED">
              <w:rPr>
                <w:lang w:val="es-ES"/>
              </w:rPr>
              <w:t xml:space="preserve">Puede repasar con </w:t>
            </w:r>
            <w:r>
              <w:t xml:space="preserve">el estudiante </w:t>
            </w:r>
            <w:r w:rsidRPr="00022EED">
              <w:rPr>
                <w:lang w:val="es-ES"/>
              </w:rPr>
              <w:t xml:space="preserve">esta actividad </w:t>
            </w:r>
            <w:r>
              <w:rPr>
                <w:lang w:val="es-ES"/>
              </w:rPr>
              <w:t xml:space="preserve">varias veces utilizando </w:t>
            </w:r>
            <w:r w:rsidRPr="00022EED">
              <w:rPr>
                <w:lang w:val="es-ES"/>
              </w:rPr>
              <w:t>diferentes artículos durante la semana para su identificación.</w:t>
            </w:r>
          </w:p>
        </w:tc>
      </w:tr>
      <w:tr w:rsidR="005F2F9E" w:rsidRPr="00677B08" w14:paraId="6C32F7F8" w14:textId="77777777" w:rsidTr="00517AE3">
        <w:trPr>
          <w:trHeight w:val="8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5F849ABA" w:rsidR="005F2F9E" w:rsidRPr="00086B02" w:rsidRDefault="005923D6" w:rsidP="005923D6">
            <w:pPr>
              <w:autoSpaceDE w:val="0"/>
              <w:autoSpaceDN w:val="0"/>
              <w:adjustRightInd w:val="0"/>
              <w:spacing w:after="43"/>
              <w:jc w:val="both"/>
              <w:rPr>
                <w:rFonts w:cs="Century Gothic"/>
                <w:color w:val="000000"/>
              </w:rPr>
            </w:pPr>
            <w:r>
              <w:rPr>
                <w:rFonts w:cs="Century Gothic"/>
                <w:color w:val="000000"/>
              </w:rPr>
              <w:t xml:space="preserve">El </w:t>
            </w:r>
            <w:r>
              <w:t xml:space="preserve">estudiante </w:t>
            </w:r>
            <w:r>
              <w:rPr>
                <w:rFonts w:cs="Century Gothic"/>
                <w:color w:val="000000"/>
              </w:rPr>
              <w:t xml:space="preserve">deberá identificar </w:t>
            </w:r>
            <w:r w:rsidR="00C62D59">
              <w:rPr>
                <w:rFonts w:cs="Century Gothic"/>
                <w:color w:val="000000"/>
              </w:rPr>
              <w:t xml:space="preserve">los billetes </w:t>
            </w:r>
            <w:r w:rsidR="00C62D59">
              <w:rPr>
                <w:lang w:val="es-ES"/>
              </w:rPr>
              <w:t>de $20, $50 y $100 pesos.</w:t>
            </w:r>
          </w:p>
        </w:tc>
      </w:tr>
      <w:tr w:rsidR="005F2F9E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E186" w14:textId="77777777" w:rsidR="009949CD" w:rsidRDefault="009949CD" w:rsidP="00E44F6A">
      <w:pPr>
        <w:spacing w:after="0" w:line="240" w:lineRule="auto"/>
      </w:pPr>
      <w:r>
        <w:separator/>
      </w:r>
    </w:p>
  </w:endnote>
  <w:endnote w:type="continuationSeparator" w:id="0">
    <w:p w14:paraId="0E870860" w14:textId="77777777" w:rsidR="009949CD" w:rsidRDefault="009949CD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645B" w14:textId="77777777" w:rsidR="009949CD" w:rsidRDefault="009949CD" w:rsidP="00E44F6A">
      <w:pPr>
        <w:spacing w:after="0" w:line="240" w:lineRule="auto"/>
      </w:pPr>
      <w:r>
        <w:separator/>
      </w:r>
    </w:p>
  </w:footnote>
  <w:footnote w:type="continuationSeparator" w:id="0">
    <w:p w14:paraId="3BB4DD41" w14:textId="77777777" w:rsidR="009949CD" w:rsidRDefault="009949CD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20"/>
  </w:num>
  <w:num w:numId="2" w16cid:durableId="659112695">
    <w:abstractNumId w:val="5"/>
  </w:num>
  <w:num w:numId="3" w16cid:durableId="1258059593">
    <w:abstractNumId w:val="8"/>
  </w:num>
  <w:num w:numId="4" w16cid:durableId="1856573742">
    <w:abstractNumId w:val="26"/>
  </w:num>
  <w:num w:numId="5" w16cid:durableId="1448348555">
    <w:abstractNumId w:val="28"/>
  </w:num>
  <w:num w:numId="6" w16cid:durableId="1978997209">
    <w:abstractNumId w:val="9"/>
  </w:num>
  <w:num w:numId="7" w16cid:durableId="1160198188">
    <w:abstractNumId w:val="13"/>
  </w:num>
  <w:num w:numId="8" w16cid:durableId="423843635">
    <w:abstractNumId w:val="6"/>
  </w:num>
  <w:num w:numId="9" w16cid:durableId="564025328">
    <w:abstractNumId w:val="25"/>
  </w:num>
  <w:num w:numId="10" w16cid:durableId="876699141">
    <w:abstractNumId w:val="10"/>
  </w:num>
  <w:num w:numId="11" w16cid:durableId="96679073">
    <w:abstractNumId w:val="14"/>
  </w:num>
  <w:num w:numId="12" w16cid:durableId="674573395">
    <w:abstractNumId w:val="12"/>
  </w:num>
  <w:num w:numId="13" w16cid:durableId="1313100981">
    <w:abstractNumId w:val="7"/>
  </w:num>
  <w:num w:numId="14" w16cid:durableId="1392344015">
    <w:abstractNumId w:val="15"/>
  </w:num>
  <w:num w:numId="15" w16cid:durableId="1705669174">
    <w:abstractNumId w:val="29"/>
  </w:num>
  <w:num w:numId="16" w16cid:durableId="824975741">
    <w:abstractNumId w:val="3"/>
  </w:num>
  <w:num w:numId="17" w16cid:durableId="1239897479">
    <w:abstractNumId w:val="0"/>
  </w:num>
  <w:num w:numId="18" w16cid:durableId="1635985106">
    <w:abstractNumId w:val="21"/>
  </w:num>
  <w:num w:numId="19" w16cid:durableId="295764248">
    <w:abstractNumId w:val="2"/>
  </w:num>
  <w:num w:numId="20" w16cid:durableId="1851219464">
    <w:abstractNumId w:val="17"/>
  </w:num>
  <w:num w:numId="21" w16cid:durableId="1961183694">
    <w:abstractNumId w:val="4"/>
  </w:num>
  <w:num w:numId="22" w16cid:durableId="588660857">
    <w:abstractNumId w:val="16"/>
  </w:num>
  <w:num w:numId="23" w16cid:durableId="1189176109">
    <w:abstractNumId w:val="24"/>
  </w:num>
  <w:num w:numId="24" w16cid:durableId="636689836">
    <w:abstractNumId w:val="18"/>
  </w:num>
  <w:num w:numId="25" w16cid:durableId="56364120">
    <w:abstractNumId w:val="11"/>
  </w:num>
  <w:num w:numId="26" w16cid:durableId="1943605266">
    <w:abstractNumId w:val="1"/>
  </w:num>
  <w:num w:numId="27" w16cid:durableId="1894002706">
    <w:abstractNumId w:val="23"/>
  </w:num>
  <w:num w:numId="28" w16cid:durableId="817381816">
    <w:abstractNumId w:val="27"/>
  </w:num>
  <w:num w:numId="29" w16cid:durableId="2031292344">
    <w:abstractNumId w:val="22"/>
  </w:num>
  <w:num w:numId="30" w16cid:durableId="9166727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53B42"/>
    <w:rsid w:val="00086B02"/>
    <w:rsid w:val="000E6364"/>
    <w:rsid w:val="00100A7B"/>
    <w:rsid w:val="00143B17"/>
    <w:rsid w:val="001549E6"/>
    <w:rsid w:val="001665EF"/>
    <w:rsid w:val="00170795"/>
    <w:rsid w:val="001B34A9"/>
    <w:rsid w:val="001B6527"/>
    <w:rsid w:val="001F3ED9"/>
    <w:rsid w:val="0023583B"/>
    <w:rsid w:val="002664C0"/>
    <w:rsid w:val="002A6736"/>
    <w:rsid w:val="00333C04"/>
    <w:rsid w:val="00355D97"/>
    <w:rsid w:val="003C081F"/>
    <w:rsid w:val="00405C07"/>
    <w:rsid w:val="0042154A"/>
    <w:rsid w:val="00424F06"/>
    <w:rsid w:val="0048622B"/>
    <w:rsid w:val="004C06B5"/>
    <w:rsid w:val="00500B14"/>
    <w:rsid w:val="00517AE3"/>
    <w:rsid w:val="0056534A"/>
    <w:rsid w:val="005923D6"/>
    <w:rsid w:val="005B692E"/>
    <w:rsid w:val="005F2F9E"/>
    <w:rsid w:val="00601E29"/>
    <w:rsid w:val="00616DB1"/>
    <w:rsid w:val="00650047"/>
    <w:rsid w:val="00671168"/>
    <w:rsid w:val="00677B08"/>
    <w:rsid w:val="00684D6E"/>
    <w:rsid w:val="006A312A"/>
    <w:rsid w:val="006B2677"/>
    <w:rsid w:val="006C0A1A"/>
    <w:rsid w:val="006E1466"/>
    <w:rsid w:val="007620FB"/>
    <w:rsid w:val="007B4C04"/>
    <w:rsid w:val="007C5C73"/>
    <w:rsid w:val="007E1DFA"/>
    <w:rsid w:val="007F000E"/>
    <w:rsid w:val="007F1FC0"/>
    <w:rsid w:val="0084337D"/>
    <w:rsid w:val="00846904"/>
    <w:rsid w:val="0086542C"/>
    <w:rsid w:val="0088106E"/>
    <w:rsid w:val="008947B8"/>
    <w:rsid w:val="008A2390"/>
    <w:rsid w:val="008A3326"/>
    <w:rsid w:val="008D1BF5"/>
    <w:rsid w:val="008E0461"/>
    <w:rsid w:val="008E7F65"/>
    <w:rsid w:val="00943970"/>
    <w:rsid w:val="00952D34"/>
    <w:rsid w:val="009629FC"/>
    <w:rsid w:val="0096444A"/>
    <w:rsid w:val="009871C3"/>
    <w:rsid w:val="00992824"/>
    <w:rsid w:val="009949CD"/>
    <w:rsid w:val="00997EAF"/>
    <w:rsid w:val="009A35AC"/>
    <w:rsid w:val="00A11E07"/>
    <w:rsid w:val="00A2277F"/>
    <w:rsid w:val="00A35E5C"/>
    <w:rsid w:val="00AA4E3E"/>
    <w:rsid w:val="00AB1DA1"/>
    <w:rsid w:val="00AE3A29"/>
    <w:rsid w:val="00AE4F00"/>
    <w:rsid w:val="00AE4FD4"/>
    <w:rsid w:val="00AE6759"/>
    <w:rsid w:val="00B1647E"/>
    <w:rsid w:val="00BA07CC"/>
    <w:rsid w:val="00C00CA0"/>
    <w:rsid w:val="00C26B76"/>
    <w:rsid w:val="00C62D59"/>
    <w:rsid w:val="00D078D9"/>
    <w:rsid w:val="00D172DB"/>
    <w:rsid w:val="00D3045C"/>
    <w:rsid w:val="00D55BCD"/>
    <w:rsid w:val="00D740E2"/>
    <w:rsid w:val="00D8310D"/>
    <w:rsid w:val="00D87572"/>
    <w:rsid w:val="00DD28BC"/>
    <w:rsid w:val="00DD5A93"/>
    <w:rsid w:val="00E303E8"/>
    <w:rsid w:val="00E44F6A"/>
    <w:rsid w:val="00E87115"/>
    <w:rsid w:val="00EC4D55"/>
    <w:rsid w:val="00ED63DC"/>
    <w:rsid w:val="00EE6BA7"/>
    <w:rsid w:val="00F23095"/>
    <w:rsid w:val="00F32BFA"/>
    <w:rsid w:val="00F5600B"/>
    <w:rsid w:val="00F621E5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2023-08-28T16:48:00Z</dcterms:created>
  <dcterms:modified xsi:type="dcterms:W3CDTF">2023-08-28T16:49:00Z</dcterms:modified>
</cp:coreProperties>
</file>