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445"/>
        <w:gridCol w:w="3070"/>
        <w:gridCol w:w="1841"/>
        <w:gridCol w:w="2606"/>
      </w:tblGrid>
      <w:tr w:rsidR="00DD5A93" w:rsidRPr="00677B08" w14:paraId="19A30AC8" w14:textId="77777777" w:rsidTr="00616DB1">
        <w:tc>
          <w:tcPr>
            <w:tcW w:w="1227" w:type="pct"/>
            <w:shd w:val="clear" w:color="auto" w:fill="1F3864" w:themeFill="accent1" w:themeFillShade="80"/>
            <w:vAlign w:val="center"/>
          </w:tcPr>
          <w:p w14:paraId="7F210A19" w14:textId="254C2621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Nivel</w:t>
            </w:r>
          </w:p>
        </w:tc>
        <w:tc>
          <w:tcPr>
            <w:tcW w:w="1541" w:type="pct"/>
          </w:tcPr>
          <w:p w14:paraId="582A074D" w14:textId="176F9DE7" w:rsidR="00DD5A93" w:rsidRPr="007E1DFA" w:rsidRDefault="00532EC0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PRIMARIA</w:t>
            </w:r>
          </w:p>
        </w:tc>
        <w:tc>
          <w:tcPr>
            <w:tcW w:w="924" w:type="pct"/>
            <w:shd w:val="clear" w:color="auto" w:fill="1F3864" w:themeFill="accent1" w:themeFillShade="80"/>
            <w:vAlign w:val="center"/>
          </w:tcPr>
          <w:p w14:paraId="753F5352" w14:textId="562949D9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Modalidad</w:t>
            </w:r>
          </w:p>
        </w:tc>
        <w:tc>
          <w:tcPr>
            <w:tcW w:w="1308" w:type="pct"/>
          </w:tcPr>
          <w:p w14:paraId="318D6D33" w14:textId="5975E91A" w:rsidR="00DD5A93" w:rsidRPr="007E1DFA" w:rsidRDefault="00532EC0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GENERAL</w:t>
            </w:r>
          </w:p>
        </w:tc>
      </w:tr>
      <w:tr w:rsidR="00DD5A93" w:rsidRPr="00677B08" w14:paraId="41037E5F" w14:textId="77777777" w:rsidTr="00616DB1">
        <w:tc>
          <w:tcPr>
            <w:tcW w:w="1227" w:type="pct"/>
            <w:tcBorders>
              <w:bottom w:val="single" w:sz="4" w:space="0" w:color="auto"/>
            </w:tcBorders>
            <w:shd w:val="clear" w:color="auto" w:fill="1F3864" w:themeFill="accent1" w:themeFillShade="80"/>
            <w:vAlign w:val="center"/>
          </w:tcPr>
          <w:p w14:paraId="1EE1588D" w14:textId="736E718C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Grado</w:t>
            </w:r>
          </w:p>
        </w:tc>
        <w:tc>
          <w:tcPr>
            <w:tcW w:w="1541" w:type="pct"/>
            <w:tcBorders>
              <w:bottom w:val="single" w:sz="4" w:space="0" w:color="auto"/>
            </w:tcBorders>
          </w:tcPr>
          <w:p w14:paraId="47A4B3AB" w14:textId="0379BDF8" w:rsidR="00DD5A93" w:rsidRPr="007E1DFA" w:rsidRDefault="00532EC0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1°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shd w:val="clear" w:color="auto" w:fill="1F3864" w:themeFill="accent1" w:themeFillShade="80"/>
            <w:vAlign w:val="center"/>
          </w:tcPr>
          <w:p w14:paraId="148D8ED3" w14:textId="64453020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Fase</w:t>
            </w:r>
          </w:p>
        </w:tc>
        <w:tc>
          <w:tcPr>
            <w:tcW w:w="1308" w:type="pct"/>
            <w:tcBorders>
              <w:bottom w:val="single" w:sz="4" w:space="0" w:color="auto"/>
            </w:tcBorders>
          </w:tcPr>
          <w:p w14:paraId="460ECE0C" w14:textId="707996C0" w:rsidR="00DD5A93" w:rsidRPr="007E1DFA" w:rsidRDefault="00532EC0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3</w:t>
            </w:r>
          </w:p>
        </w:tc>
      </w:tr>
      <w:tr w:rsidR="00DD5A93" w:rsidRPr="00677B08" w14:paraId="75F49679" w14:textId="77777777" w:rsidTr="00616DB1">
        <w:trPr>
          <w:trHeight w:val="298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3E13DE73" w14:textId="5F0D2E68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Campo de formación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B6C0" w14:textId="0DB04C76" w:rsidR="00DD5A93" w:rsidRPr="007E1DFA" w:rsidRDefault="00B17A6A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SABERES Y PENSAMIENTO CIENTÍFICO</w:t>
            </w:r>
            <w:r w:rsidR="001C05C4">
              <w:rPr>
                <w:rFonts w:ascii="Barlow" w:hAnsi="Barlow"/>
                <w:b/>
                <w:sz w:val="24"/>
                <w:szCs w:val="24"/>
              </w:rPr>
              <w:t xml:space="preserve"> </w:t>
            </w:r>
          </w:p>
        </w:tc>
      </w:tr>
      <w:tr w:rsidR="00B17A6A" w:rsidRPr="00677B08" w14:paraId="18D8FCFB" w14:textId="77777777" w:rsidTr="00886344">
        <w:trPr>
          <w:trHeight w:val="513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54CC60FC" w14:textId="21856DC3" w:rsidR="00B17A6A" w:rsidRPr="007E1DFA" w:rsidRDefault="00B17A6A" w:rsidP="00B17A6A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677B08">
              <w:rPr>
                <w:rFonts w:ascii="Barlow" w:hAnsi="Barlow"/>
                <w:b/>
                <w:sz w:val="24"/>
                <w:szCs w:val="24"/>
              </w:rPr>
              <w:t>Título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88C6" w14:textId="7824A6EB" w:rsidR="00B17A6A" w:rsidRPr="007E1DFA" w:rsidRDefault="00B17A6A" w:rsidP="00B17A6A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t>¿Tienen la misma cantidad?</w:t>
            </w:r>
          </w:p>
        </w:tc>
      </w:tr>
      <w:tr w:rsidR="00B17A6A" w:rsidRPr="00677B08" w14:paraId="6D3DBE5A" w14:textId="77777777" w:rsidTr="00616DB1">
        <w:trPr>
          <w:trHeight w:val="1975"/>
        </w:trPr>
        <w:tc>
          <w:tcPr>
            <w:tcW w:w="122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76FFAFD6" w14:textId="03B2003B" w:rsidR="00B17A6A" w:rsidRPr="007E1DFA" w:rsidRDefault="00B17A6A" w:rsidP="00B17A6A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677B08">
              <w:rPr>
                <w:rFonts w:ascii="Barlow" w:hAnsi="Barlow"/>
                <w:b/>
                <w:sz w:val="24"/>
                <w:szCs w:val="24"/>
              </w:rPr>
              <w:t xml:space="preserve">Descripción de la clase 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41EB6661" w14:textId="1B9493D1" w:rsidR="00B17A6A" w:rsidRDefault="00B17A6A" w:rsidP="00B17A6A">
            <w:r>
              <w:t xml:space="preserve">En esta semana los alumnos aprenderán a identificar que colecciones tienen la misma cantidad de objetos a través de la convivencia entre sus compañeros. </w:t>
            </w:r>
          </w:p>
          <w:p w14:paraId="0A26C817" w14:textId="7E77DA25" w:rsidR="00B17A6A" w:rsidRDefault="00B17A6A" w:rsidP="00B17A6A">
            <w:pPr>
              <w:rPr>
                <w:bCs/>
              </w:rPr>
            </w:pPr>
            <w:r>
              <w:rPr>
                <w:bCs/>
              </w:rPr>
              <w:t>Tiempo de duración: una semana aprox.</w:t>
            </w:r>
          </w:p>
          <w:p w14:paraId="20174EB0" w14:textId="77777777" w:rsidR="00B17A6A" w:rsidRDefault="00B17A6A" w:rsidP="00B17A6A">
            <w:pPr>
              <w:rPr>
                <w:rFonts w:cstheme="minorHAnsi"/>
                <w:b/>
                <w:bCs/>
              </w:rPr>
            </w:pPr>
          </w:p>
          <w:p w14:paraId="24D09538" w14:textId="6770DAC7" w:rsidR="00B17A6A" w:rsidRPr="00B17A6A" w:rsidRDefault="00B17A6A" w:rsidP="00B17A6A">
            <w:pPr>
              <w:rPr>
                <w:rFonts w:cs="Times New Roman"/>
                <w:b/>
                <w:bCs/>
                <w:u w:val="single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1. Para iniciar</w:t>
            </w:r>
            <w:r>
              <w:rPr>
                <w:rFonts w:cs="Times New Roman"/>
                <w:lang w:eastAsia="en-US"/>
              </w:rPr>
              <w:t xml:space="preserve"> los alumnos</w:t>
            </w:r>
            <w:r w:rsidRPr="00B17A6A">
              <w:rPr>
                <w:rFonts w:cs="Times New Roman"/>
                <w:lang w:eastAsia="en-US"/>
              </w:rPr>
              <w:t xml:space="preserve"> </w:t>
            </w:r>
            <w:r w:rsidRPr="00B17A6A">
              <w:rPr>
                <w:rFonts w:cs="Times New Roman"/>
                <w:bCs/>
                <w:lang w:eastAsia="en-US"/>
              </w:rPr>
              <w:t>observa</w:t>
            </w:r>
            <w:r w:rsidR="00636C3A">
              <w:rPr>
                <w:rFonts w:cs="Times New Roman"/>
                <w:bCs/>
                <w:lang w:eastAsia="en-US"/>
              </w:rPr>
              <w:t xml:space="preserve">n </w:t>
            </w:r>
            <w:r w:rsidRPr="00B17A6A">
              <w:rPr>
                <w:rFonts w:cs="Times New Roman"/>
                <w:bCs/>
                <w:lang w:eastAsia="en-US"/>
              </w:rPr>
              <w:t>el video “comparando colecciones</w:t>
            </w:r>
            <w:proofErr w:type="gramStart"/>
            <w:r w:rsidRPr="00B17A6A">
              <w:rPr>
                <w:rFonts w:cs="Times New Roman"/>
                <w:bCs/>
                <w:lang w:eastAsia="en-US"/>
              </w:rPr>
              <w:t xml:space="preserve">” </w:t>
            </w:r>
            <w:r w:rsidR="00636C3A">
              <w:rPr>
                <w:rFonts w:cs="Times New Roman"/>
                <w:bCs/>
                <w:lang w:eastAsia="en-US"/>
              </w:rPr>
              <w:t>.</w:t>
            </w:r>
            <w:proofErr w:type="gramEnd"/>
          </w:p>
          <w:p w14:paraId="70F95D28" w14:textId="77777777" w:rsidR="00B17A6A" w:rsidRPr="00B17A6A" w:rsidRDefault="00B17A6A" w:rsidP="00B17A6A">
            <w:pPr>
              <w:rPr>
                <w:rFonts w:cs="Times New Roman"/>
                <w:b/>
                <w:bCs/>
                <w:u w:val="single"/>
                <w:lang w:eastAsia="en-US"/>
              </w:rPr>
            </w:pPr>
          </w:p>
          <w:p w14:paraId="2977C33D" w14:textId="4F35272D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2. Platica</w:t>
            </w:r>
            <w:r w:rsidR="00636C3A">
              <w:rPr>
                <w:rFonts w:cs="Times New Roman"/>
                <w:lang w:eastAsia="en-US"/>
              </w:rPr>
              <w:t>n</w:t>
            </w:r>
            <w:r w:rsidRPr="00B17A6A">
              <w:rPr>
                <w:rFonts w:cs="Times New Roman"/>
                <w:lang w:eastAsia="en-US"/>
              </w:rPr>
              <w:t xml:space="preserve"> con </w:t>
            </w:r>
            <w:r w:rsidR="00636C3A">
              <w:rPr>
                <w:rFonts w:cs="Times New Roman"/>
                <w:lang w:eastAsia="en-US"/>
              </w:rPr>
              <w:t>los compañeros sus impresiones del video</w:t>
            </w:r>
            <w:r w:rsidRPr="00B17A6A">
              <w:rPr>
                <w:rFonts w:cs="Times New Roman"/>
                <w:lang w:eastAsia="en-US"/>
              </w:rPr>
              <w:t xml:space="preserve"> y responde</w:t>
            </w:r>
            <w:r w:rsidR="00636C3A">
              <w:rPr>
                <w:rFonts w:cs="Times New Roman"/>
                <w:lang w:eastAsia="en-US"/>
              </w:rPr>
              <w:t>n</w:t>
            </w:r>
            <w:r w:rsidRPr="00B17A6A">
              <w:rPr>
                <w:rFonts w:cs="Times New Roman"/>
                <w:lang w:eastAsia="en-US"/>
              </w:rPr>
              <w:t xml:space="preserve"> de manera oral:</w:t>
            </w:r>
          </w:p>
          <w:p w14:paraId="7289D0CD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a) ¿Recuerdas 3 objetos que salieron el video?</w:t>
            </w:r>
          </w:p>
          <w:p w14:paraId="2C1C39EA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b) ¿Cuántas pelotas de basquetbol necesito para que tengan el mismo número que los carritos?</w:t>
            </w:r>
          </w:p>
          <w:p w14:paraId="51E6A025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c) ¿Cuántos elefantes necesito para que tenga el mismo número que los ratones?</w:t>
            </w:r>
          </w:p>
          <w:p w14:paraId="179A98FD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d) ¿Qué estrategias empleas para saber cuántos objetos hay en una colección?</w:t>
            </w:r>
          </w:p>
          <w:p w14:paraId="20EBEAD1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e) ¿Cómo sabes cuántos objetos faltan para que tengan el mismo número dos colecciones?</w:t>
            </w:r>
          </w:p>
          <w:p w14:paraId="159C23A7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</w:p>
          <w:p w14:paraId="22107B56" w14:textId="5D270E8E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 xml:space="preserve">3. </w:t>
            </w:r>
            <w:r w:rsidR="00636C3A">
              <w:rPr>
                <w:rFonts w:cs="Times New Roman"/>
                <w:lang w:eastAsia="en-US"/>
              </w:rPr>
              <w:t>El docente planteará un</w:t>
            </w:r>
            <w:r w:rsidRPr="00B17A6A">
              <w:rPr>
                <w:rFonts w:cs="Times New Roman"/>
                <w:lang w:eastAsia="en-US"/>
              </w:rPr>
              <w:t xml:space="preserve"> reto </w:t>
            </w:r>
            <w:r w:rsidR="00636C3A">
              <w:rPr>
                <w:rFonts w:cs="Times New Roman"/>
                <w:lang w:eastAsia="en-US"/>
              </w:rPr>
              <w:t xml:space="preserve">que consistirá en </w:t>
            </w:r>
            <w:r w:rsidRPr="00B17A6A">
              <w:rPr>
                <w:rFonts w:cs="Times New Roman"/>
                <w:lang w:eastAsia="en-US"/>
              </w:rPr>
              <w:t>crear dos colecciones que tengan diferente cantidad de elementos, pueden utilizar objetos de</w:t>
            </w:r>
            <w:r w:rsidR="00636C3A">
              <w:rPr>
                <w:rFonts w:cs="Times New Roman"/>
                <w:lang w:eastAsia="en-US"/>
              </w:rPr>
              <w:t xml:space="preserve">l aula o </w:t>
            </w:r>
            <w:proofErr w:type="gramStart"/>
            <w:r w:rsidR="00636C3A">
              <w:rPr>
                <w:rFonts w:cs="Times New Roman"/>
                <w:lang w:eastAsia="en-US"/>
              </w:rPr>
              <w:t xml:space="preserve">de </w:t>
            </w:r>
            <w:r w:rsidRPr="00B17A6A">
              <w:rPr>
                <w:rFonts w:cs="Times New Roman"/>
                <w:lang w:eastAsia="en-US"/>
              </w:rPr>
              <w:t xml:space="preserve"> casa</w:t>
            </w:r>
            <w:proofErr w:type="gramEnd"/>
            <w:r w:rsidR="00636C3A">
              <w:rPr>
                <w:rFonts w:cs="Times New Roman"/>
                <w:lang w:eastAsia="en-US"/>
              </w:rPr>
              <w:t xml:space="preserve"> (pedidos con anticipación) </w:t>
            </w:r>
            <w:r w:rsidRPr="00B17A6A">
              <w:rPr>
                <w:rFonts w:cs="Times New Roman"/>
                <w:lang w:eastAsia="en-US"/>
              </w:rPr>
              <w:t>: juguetes, colores, zapatos, calcetines, lo que tenga</w:t>
            </w:r>
            <w:r w:rsidR="00636C3A">
              <w:rPr>
                <w:rFonts w:cs="Times New Roman"/>
                <w:lang w:eastAsia="en-US"/>
              </w:rPr>
              <w:t>n</w:t>
            </w:r>
            <w:r w:rsidRPr="00B17A6A">
              <w:rPr>
                <w:rFonts w:cs="Times New Roman"/>
                <w:lang w:eastAsia="en-US"/>
              </w:rPr>
              <w:t xml:space="preserve"> a mano. </w:t>
            </w:r>
            <w:r w:rsidR="00636C3A">
              <w:rPr>
                <w:rFonts w:cs="Times New Roman"/>
                <w:lang w:eastAsia="en-US"/>
              </w:rPr>
              <w:t xml:space="preserve">Posteriormente </w:t>
            </w:r>
            <w:r w:rsidR="00636C3A" w:rsidRPr="00B17A6A">
              <w:rPr>
                <w:rFonts w:cs="Times New Roman"/>
                <w:lang w:eastAsia="en-US"/>
              </w:rPr>
              <w:t>dibujan</w:t>
            </w:r>
            <w:r w:rsidRPr="00B17A6A">
              <w:rPr>
                <w:rFonts w:cs="Times New Roman"/>
                <w:lang w:eastAsia="en-US"/>
              </w:rPr>
              <w:t xml:space="preserve"> en </w:t>
            </w:r>
            <w:r w:rsidR="00636C3A">
              <w:rPr>
                <w:rFonts w:cs="Times New Roman"/>
                <w:lang w:eastAsia="en-US"/>
              </w:rPr>
              <w:t>su</w:t>
            </w:r>
            <w:r w:rsidRPr="00B17A6A">
              <w:rPr>
                <w:rFonts w:cs="Times New Roman"/>
                <w:lang w:eastAsia="en-US"/>
              </w:rPr>
              <w:t xml:space="preserve"> cuaderno las colecciones que forma</w:t>
            </w:r>
            <w:r w:rsidR="00636C3A">
              <w:rPr>
                <w:rFonts w:cs="Times New Roman"/>
                <w:lang w:eastAsia="en-US"/>
              </w:rPr>
              <w:t>ron</w:t>
            </w:r>
            <w:r w:rsidRPr="00B17A6A">
              <w:rPr>
                <w:rFonts w:cs="Times New Roman"/>
                <w:lang w:eastAsia="en-US"/>
              </w:rPr>
              <w:t xml:space="preserve"> y escribe</w:t>
            </w:r>
            <w:r w:rsidR="00636C3A">
              <w:rPr>
                <w:rFonts w:cs="Times New Roman"/>
                <w:lang w:eastAsia="en-US"/>
              </w:rPr>
              <w:t>n</w:t>
            </w:r>
            <w:r w:rsidRPr="00B17A6A">
              <w:rPr>
                <w:rFonts w:cs="Times New Roman"/>
                <w:lang w:eastAsia="en-US"/>
              </w:rPr>
              <w:t xml:space="preserve"> cuántos objetos hay en cada una.</w:t>
            </w:r>
          </w:p>
          <w:p w14:paraId="6D585886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 xml:space="preserve"> </w:t>
            </w:r>
          </w:p>
          <w:p w14:paraId="7148F50D" w14:textId="38892A46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 xml:space="preserve">4. </w:t>
            </w:r>
            <w:r w:rsidR="00636C3A">
              <w:rPr>
                <w:rFonts w:cs="Times New Roman"/>
                <w:lang w:eastAsia="en-US"/>
              </w:rPr>
              <w:t>Los alumnos r</w:t>
            </w:r>
            <w:r w:rsidRPr="00B17A6A">
              <w:rPr>
                <w:rFonts w:cs="Times New Roman"/>
                <w:lang w:eastAsia="en-US"/>
              </w:rPr>
              <w:t xml:space="preserve">esponde en </w:t>
            </w:r>
            <w:r w:rsidR="00636C3A">
              <w:rPr>
                <w:rFonts w:cs="Times New Roman"/>
                <w:lang w:eastAsia="en-US"/>
              </w:rPr>
              <w:t>s</w:t>
            </w:r>
            <w:r w:rsidRPr="00B17A6A">
              <w:rPr>
                <w:rFonts w:cs="Times New Roman"/>
                <w:lang w:eastAsia="en-US"/>
              </w:rPr>
              <w:t xml:space="preserve">u cuaderno: </w:t>
            </w:r>
          </w:p>
          <w:p w14:paraId="16EDF4FA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- ¿Por qué las colecciones que creaste son diferentes?</w:t>
            </w:r>
          </w:p>
          <w:p w14:paraId="2A6EB54C" w14:textId="7F8D4F1F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- ¿Qué tendrías que hacer para que tengan la misma cantidad de artículos?</w:t>
            </w:r>
          </w:p>
          <w:p w14:paraId="742DF3F5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</w:p>
          <w:p w14:paraId="2936917A" w14:textId="77777777" w:rsidR="00636C3A" w:rsidRDefault="00B17A6A" w:rsidP="00B17A6A">
            <w:pPr>
              <w:jc w:val="both"/>
              <w:rPr>
                <w:rFonts w:cs="Times New Roman"/>
                <w:bCs/>
                <w:lang w:eastAsia="en-US"/>
              </w:rPr>
            </w:pPr>
            <w:r w:rsidRPr="00B17A6A">
              <w:rPr>
                <w:rFonts w:cs="Times New Roman"/>
                <w:bCs/>
                <w:lang w:eastAsia="en-US"/>
              </w:rPr>
              <w:t xml:space="preserve">5. </w:t>
            </w:r>
            <w:r w:rsidR="00636C3A">
              <w:rPr>
                <w:rFonts w:cs="Times New Roman"/>
                <w:bCs/>
                <w:lang w:eastAsia="en-US"/>
              </w:rPr>
              <w:t>Se propone el siguiente juego para realizar en el patio de la escuela.</w:t>
            </w:r>
          </w:p>
          <w:p w14:paraId="4B1753A0" w14:textId="2CE15D30" w:rsid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 xml:space="preserve">Juega ¿quién lo encuentra primero?, pueden realizar la actividad en un espacio al aire libre, cada integrante debe pintar dos círculos en el piso con gis, o marcarlo con cinta. Un segundo </w:t>
            </w:r>
            <w:r w:rsidR="003C6C6F">
              <w:rPr>
                <w:bCs/>
                <w:lang w:eastAsia="en-US"/>
              </w:rPr>
              <w:t>participante</w:t>
            </w:r>
            <w:r w:rsidRPr="00B17A6A">
              <w:rPr>
                <w:bCs/>
                <w:lang w:eastAsia="en-US"/>
              </w:rPr>
              <w:t xml:space="preserve"> mencionará un número, por ejemplo 5, de manera inmediata los dos contrincantes deberán buscar 5 objetos del entorno (piedras, hojas, tapitas, etc.) para llenar en cada círculo. Gana el </w:t>
            </w:r>
            <w:r w:rsidR="003C6C6F">
              <w:rPr>
                <w:bCs/>
                <w:lang w:eastAsia="en-US"/>
              </w:rPr>
              <w:t>participante</w:t>
            </w:r>
            <w:r w:rsidRPr="00B17A6A">
              <w:rPr>
                <w:bCs/>
                <w:lang w:eastAsia="en-US"/>
              </w:rPr>
              <w:t xml:space="preserve"> que logre formar primero su par de colecciones. (repetir 3 veces). </w:t>
            </w:r>
          </w:p>
          <w:p w14:paraId="5CF6D196" w14:textId="77777777" w:rsidR="003C6C6F" w:rsidRPr="00B17A6A" w:rsidRDefault="003C6C6F" w:rsidP="00B17A6A">
            <w:pPr>
              <w:jc w:val="both"/>
              <w:rPr>
                <w:bCs/>
                <w:lang w:eastAsia="en-US"/>
              </w:rPr>
            </w:pPr>
          </w:p>
          <w:p w14:paraId="58EFEF33" w14:textId="77777777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>6. Da respuesta a las siguientes interrogantes y anótalo en tu libreta:</w:t>
            </w:r>
          </w:p>
          <w:p w14:paraId="07B85BB6" w14:textId="77777777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>*¿Quién ganó?</w:t>
            </w:r>
          </w:p>
          <w:p w14:paraId="46A302F9" w14:textId="74C3FDF0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 xml:space="preserve">*¿Cómo te sentiste al jugar con </w:t>
            </w:r>
            <w:r w:rsidR="003C6C6F">
              <w:rPr>
                <w:bCs/>
                <w:lang w:eastAsia="en-US"/>
              </w:rPr>
              <w:t>tus compañeros</w:t>
            </w:r>
          </w:p>
          <w:p w14:paraId="76B5EA96" w14:textId="77777777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>*¿Te divertiste?</w:t>
            </w:r>
          </w:p>
          <w:p w14:paraId="3BF57E6B" w14:textId="77777777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>*¿Qué fue lo que más te gustó del juego?</w:t>
            </w:r>
          </w:p>
          <w:p w14:paraId="53FFA783" w14:textId="77777777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>*¿Qué dificultad encontraste en el juego?</w:t>
            </w:r>
          </w:p>
          <w:p w14:paraId="11CA21DD" w14:textId="77777777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lastRenderedPageBreak/>
              <w:t>*¿Cómo te hizo sentir esa dificultad mientras jugabas?</w:t>
            </w:r>
          </w:p>
          <w:p w14:paraId="1281C386" w14:textId="77777777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>*¿Qué podemos hacer cuando algo se nos dificulta?</w:t>
            </w:r>
          </w:p>
          <w:p w14:paraId="1736B3EA" w14:textId="77777777" w:rsidR="00B17A6A" w:rsidRPr="00B17A6A" w:rsidRDefault="00B17A6A" w:rsidP="00B17A6A">
            <w:pPr>
              <w:jc w:val="both"/>
              <w:rPr>
                <w:bCs/>
                <w:lang w:eastAsia="en-US"/>
              </w:rPr>
            </w:pPr>
            <w:r w:rsidRPr="00B17A6A">
              <w:rPr>
                <w:bCs/>
                <w:lang w:eastAsia="en-US"/>
              </w:rPr>
              <w:t>*¿A quién podemos pedirle ayuda si algo se nos dificulta?</w:t>
            </w:r>
          </w:p>
          <w:p w14:paraId="28A0CF62" w14:textId="77777777" w:rsidR="00B17A6A" w:rsidRPr="00B17A6A" w:rsidRDefault="00B17A6A" w:rsidP="00B17A6A">
            <w:pPr>
              <w:rPr>
                <w:bCs/>
                <w:lang w:eastAsia="en-US"/>
              </w:rPr>
            </w:pPr>
          </w:p>
          <w:p w14:paraId="4FC241F4" w14:textId="17B4D9F1" w:rsidR="003C6C6F" w:rsidRDefault="00B17A6A" w:rsidP="00B17A6A">
            <w:pPr>
              <w:rPr>
                <w:rFonts w:cs="Times New Roman"/>
                <w:b/>
                <w:bCs/>
                <w:u w:val="single"/>
                <w:lang w:eastAsia="en-US"/>
              </w:rPr>
            </w:pPr>
            <w:r w:rsidRPr="00B17A6A">
              <w:rPr>
                <w:bCs/>
                <w:lang w:eastAsia="en-US"/>
              </w:rPr>
              <w:t xml:space="preserve">7. Apóyate del siguiente recurso </w:t>
            </w:r>
            <w:r w:rsidRPr="00B17A6A">
              <w:rPr>
                <w:rFonts w:cs="Times New Roman"/>
                <w:lang w:eastAsia="en-US"/>
              </w:rPr>
              <w:t>“</w:t>
            </w:r>
            <w:r w:rsidRPr="00B17A6A">
              <w:rPr>
                <w:rFonts w:cs="Times New Roman"/>
                <w:bCs/>
                <w:lang w:eastAsia="en-US"/>
              </w:rPr>
              <w:t>Contar</w:t>
            </w:r>
            <w:r w:rsidR="003C6C6F">
              <w:rPr>
                <w:rFonts w:cs="Times New Roman"/>
                <w:bCs/>
                <w:lang w:eastAsia="en-US"/>
              </w:rPr>
              <w:t>” para un repaso</w:t>
            </w:r>
            <w:r w:rsidRPr="00B17A6A">
              <w:rPr>
                <w:rFonts w:cs="Times New Roman"/>
                <w:b/>
                <w:bCs/>
                <w:u w:val="single"/>
                <w:lang w:eastAsia="en-US"/>
              </w:rPr>
              <w:t>.</w:t>
            </w:r>
            <w:r w:rsidR="003C6C6F">
              <w:rPr>
                <w:rFonts w:cs="Times New Roman"/>
                <w:b/>
                <w:bCs/>
                <w:u w:val="single"/>
                <w:lang w:eastAsia="en-US"/>
              </w:rPr>
              <w:t xml:space="preserve"> (trabajo en </w:t>
            </w:r>
            <w:proofErr w:type="gramStart"/>
            <w:r w:rsidR="003C6C6F">
              <w:rPr>
                <w:rFonts w:cs="Times New Roman"/>
                <w:b/>
                <w:bCs/>
                <w:u w:val="single"/>
                <w:lang w:eastAsia="en-US"/>
              </w:rPr>
              <w:t>casa  o</w:t>
            </w:r>
            <w:proofErr w:type="gramEnd"/>
            <w:r w:rsidR="003C6C6F">
              <w:rPr>
                <w:rFonts w:cs="Times New Roman"/>
                <w:b/>
                <w:bCs/>
                <w:u w:val="single"/>
                <w:lang w:eastAsia="en-US"/>
              </w:rPr>
              <w:t xml:space="preserve"> proyectado del docente )</w:t>
            </w:r>
          </w:p>
          <w:p w14:paraId="3C409EFF" w14:textId="0CAED254" w:rsidR="00B17A6A" w:rsidRDefault="003C6C6F" w:rsidP="00B17A6A">
            <w:r>
              <w:rPr>
                <w:rFonts w:cs="Times New Roman"/>
                <w:b/>
                <w:bCs/>
                <w:u w:val="single"/>
                <w:lang w:eastAsia="en-US"/>
              </w:rPr>
              <w:t xml:space="preserve"> </w:t>
            </w:r>
            <w:hyperlink r:id="rId7" w:history="1">
              <w:r w:rsidRPr="005478E5">
                <w:rPr>
                  <w:rStyle w:val="Hipervnculo"/>
                </w:rPr>
                <w:t>https://es.khanacademy.org/math/eb-1-primaria-nme/x918c09f8168eb9dd:comparar-numeros</w:t>
              </w:r>
            </w:hyperlink>
          </w:p>
          <w:p w14:paraId="5D5328B2" w14:textId="77777777" w:rsidR="003C6C6F" w:rsidRPr="00B17A6A" w:rsidRDefault="003C6C6F" w:rsidP="00B17A6A">
            <w:pPr>
              <w:rPr>
                <w:rFonts w:cs="Times New Roman"/>
                <w:b/>
                <w:bCs/>
                <w:u w:val="single"/>
                <w:lang w:eastAsia="en-US"/>
              </w:rPr>
            </w:pPr>
          </w:p>
          <w:p w14:paraId="16205F8D" w14:textId="77777777" w:rsidR="00B17A6A" w:rsidRPr="00B17A6A" w:rsidRDefault="00B17A6A" w:rsidP="00B17A6A">
            <w:pPr>
              <w:rPr>
                <w:rFonts w:cs="Times New Roman"/>
                <w:b/>
                <w:bCs/>
                <w:u w:val="single"/>
                <w:lang w:eastAsia="en-US"/>
              </w:rPr>
            </w:pPr>
          </w:p>
          <w:p w14:paraId="72FE5F90" w14:textId="679EDC56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 xml:space="preserve">8.  </w:t>
            </w:r>
            <w:r w:rsidR="00123037">
              <w:rPr>
                <w:rFonts w:cs="Times New Roman"/>
                <w:lang w:eastAsia="en-US"/>
              </w:rPr>
              <w:t xml:space="preserve">Los alumnos </w:t>
            </w:r>
            <w:r w:rsidRPr="00B17A6A">
              <w:rPr>
                <w:rFonts w:cs="Times New Roman"/>
                <w:lang w:eastAsia="en-US"/>
              </w:rPr>
              <w:t>Intercambia</w:t>
            </w:r>
            <w:r w:rsidR="00123037">
              <w:rPr>
                <w:rFonts w:cs="Times New Roman"/>
                <w:lang w:eastAsia="en-US"/>
              </w:rPr>
              <w:t xml:space="preserve">n </w:t>
            </w:r>
            <w:proofErr w:type="gramStart"/>
            <w:r w:rsidR="00123037">
              <w:rPr>
                <w:rFonts w:cs="Times New Roman"/>
                <w:lang w:eastAsia="en-US"/>
              </w:rPr>
              <w:t xml:space="preserve">sus </w:t>
            </w:r>
            <w:r w:rsidRPr="00B17A6A">
              <w:rPr>
                <w:rFonts w:cs="Times New Roman"/>
                <w:lang w:eastAsia="en-US"/>
              </w:rPr>
              <w:t xml:space="preserve"> impresiones</w:t>
            </w:r>
            <w:proofErr w:type="gramEnd"/>
            <w:r w:rsidRPr="00B17A6A">
              <w:rPr>
                <w:rFonts w:cs="Times New Roman"/>
                <w:lang w:eastAsia="en-US"/>
              </w:rPr>
              <w:t xml:space="preserve"> con acerca de lo que observa</w:t>
            </w:r>
            <w:r w:rsidR="00123037">
              <w:rPr>
                <w:rFonts w:cs="Times New Roman"/>
                <w:lang w:eastAsia="en-US"/>
              </w:rPr>
              <w:t>ron</w:t>
            </w:r>
            <w:r w:rsidRPr="00B17A6A">
              <w:rPr>
                <w:rFonts w:cs="Times New Roman"/>
                <w:lang w:eastAsia="en-US"/>
              </w:rPr>
              <w:t xml:space="preserve"> en el video y responde</w:t>
            </w:r>
            <w:r w:rsidR="00123037">
              <w:rPr>
                <w:rFonts w:cs="Times New Roman"/>
                <w:lang w:eastAsia="en-US"/>
              </w:rPr>
              <w:t>n</w:t>
            </w:r>
            <w:r w:rsidRPr="00B17A6A">
              <w:rPr>
                <w:rFonts w:cs="Times New Roman"/>
                <w:lang w:eastAsia="en-US"/>
              </w:rPr>
              <w:t xml:space="preserve"> de manera oral:</w:t>
            </w:r>
          </w:p>
          <w:p w14:paraId="23A5121F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*¿Qué pasos utilizas para saber cuántos elementos hay en cada colección?</w:t>
            </w:r>
          </w:p>
          <w:p w14:paraId="0EB4FE04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>*Si una colección es mayor que otra, ¿Pueden igualarse las colecciones?</w:t>
            </w:r>
          </w:p>
          <w:p w14:paraId="50818F42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lang w:eastAsia="en-US"/>
              </w:rPr>
              <w:t xml:space="preserve">*¿Cómo? </w:t>
            </w:r>
          </w:p>
          <w:p w14:paraId="1561AC79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</w:p>
          <w:p w14:paraId="5F225B19" w14:textId="30DA22E4" w:rsidR="00F5578C" w:rsidRPr="00B17A6A" w:rsidRDefault="00B17A6A" w:rsidP="00F5578C">
            <w:pPr>
              <w:rPr>
                <w:rFonts w:cs="Times New Roman"/>
                <w:lang w:eastAsia="en-US"/>
              </w:rPr>
            </w:pPr>
            <w:r w:rsidRPr="00B17A6A">
              <w:rPr>
                <w:rFonts w:cs="Times New Roman"/>
                <w:bCs/>
                <w:lang w:eastAsia="en-US"/>
              </w:rPr>
              <w:t xml:space="preserve">9. </w:t>
            </w:r>
            <w:r w:rsidRPr="00B17A6A">
              <w:rPr>
                <w:rFonts w:cs="Times New Roman"/>
                <w:lang w:eastAsia="en-US"/>
              </w:rPr>
              <w:t xml:space="preserve"> </w:t>
            </w:r>
            <w:proofErr w:type="gramStart"/>
            <w:r w:rsidRPr="00B17A6A">
              <w:rPr>
                <w:rFonts w:cs="Times New Roman"/>
                <w:lang w:eastAsia="en-US"/>
              </w:rPr>
              <w:t>Re</w:t>
            </w:r>
            <w:r w:rsidR="00F5578C">
              <w:rPr>
                <w:rFonts w:cs="Times New Roman"/>
                <w:lang w:eastAsia="en-US"/>
              </w:rPr>
              <w:t xml:space="preserve">visan </w:t>
            </w:r>
            <w:r w:rsidRPr="00B17A6A">
              <w:rPr>
                <w:rFonts w:cs="Times New Roman"/>
                <w:lang w:eastAsia="en-US"/>
              </w:rPr>
              <w:t xml:space="preserve"> </w:t>
            </w:r>
            <w:r w:rsidRPr="00B17A6A">
              <w:rPr>
                <w:rFonts w:cs="Times New Roman"/>
                <w:b/>
                <w:bCs/>
                <w:i/>
                <w:iCs/>
                <w:u w:val="single"/>
                <w:lang w:eastAsia="en-US"/>
              </w:rPr>
              <w:t>la</w:t>
            </w:r>
            <w:r w:rsidR="00F5578C">
              <w:rPr>
                <w:rFonts w:cs="Times New Roman"/>
                <w:b/>
                <w:bCs/>
                <w:i/>
                <w:iCs/>
                <w:u w:val="single"/>
                <w:lang w:eastAsia="en-US"/>
              </w:rPr>
              <w:t>s</w:t>
            </w:r>
            <w:proofErr w:type="gramEnd"/>
            <w:r w:rsidR="00F5578C">
              <w:rPr>
                <w:rFonts w:cs="Times New Roman"/>
                <w:b/>
                <w:bCs/>
                <w:i/>
                <w:iCs/>
                <w:u w:val="single"/>
                <w:lang w:eastAsia="en-US"/>
              </w:rPr>
              <w:t xml:space="preserve"> </w:t>
            </w:r>
            <w:r w:rsidRPr="00B17A6A">
              <w:rPr>
                <w:rFonts w:cs="Times New Roman"/>
                <w:b/>
                <w:bCs/>
                <w:i/>
                <w:iCs/>
                <w:u w:val="single"/>
                <w:lang w:eastAsia="en-US"/>
              </w:rPr>
              <w:t xml:space="preserve"> pág. </w:t>
            </w:r>
            <w:r w:rsidR="00F5578C">
              <w:rPr>
                <w:rFonts w:cs="Times New Roman"/>
                <w:b/>
                <w:bCs/>
                <w:i/>
                <w:iCs/>
                <w:u w:val="single"/>
                <w:lang w:eastAsia="en-US"/>
              </w:rPr>
              <w:t xml:space="preserve">55-57 </w:t>
            </w:r>
            <w:r w:rsidRPr="00B17A6A">
              <w:rPr>
                <w:rFonts w:cs="Times New Roman"/>
                <w:b/>
                <w:bCs/>
                <w:i/>
                <w:iCs/>
                <w:u w:val="single"/>
                <w:lang w:eastAsia="en-US"/>
              </w:rPr>
              <w:t xml:space="preserve">de tu libro </w:t>
            </w:r>
            <w:r w:rsidR="00F5578C">
              <w:rPr>
                <w:rFonts w:cs="Times New Roman"/>
                <w:b/>
                <w:bCs/>
                <w:i/>
                <w:iCs/>
                <w:u w:val="single"/>
                <w:lang w:eastAsia="en-US"/>
              </w:rPr>
              <w:t>NUESTROS SABERES”</w:t>
            </w:r>
          </w:p>
          <w:p w14:paraId="7D68F4EC" w14:textId="77777777" w:rsidR="00B17A6A" w:rsidRPr="00B17A6A" w:rsidRDefault="00B17A6A" w:rsidP="00B17A6A">
            <w:pPr>
              <w:rPr>
                <w:rFonts w:cs="Times New Roman"/>
                <w:lang w:eastAsia="en-US"/>
              </w:rPr>
            </w:pPr>
          </w:p>
          <w:p w14:paraId="3E88F9EB" w14:textId="65B5F3EE" w:rsidR="00B17A6A" w:rsidRPr="00B17A6A" w:rsidRDefault="00B17A6A" w:rsidP="00B17A6A">
            <w:pPr>
              <w:rPr>
                <w:rFonts w:cs="Times New Roman"/>
                <w:bCs/>
                <w:lang w:eastAsia="en-US"/>
              </w:rPr>
            </w:pPr>
            <w:r w:rsidRPr="00B17A6A">
              <w:rPr>
                <w:rFonts w:cs="Times New Roman"/>
                <w:bCs/>
                <w:lang w:eastAsia="en-US"/>
              </w:rPr>
              <w:t>10.  Posteriormente deber</w:t>
            </w:r>
            <w:r w:rsidR="00F5578C">
              <w:rPr>
                <w:rFonts w:cs="Times New Roman"/>
                <w:bCs/>
                <w:lang w:eastAsia="en-US"/>
              </w:rPr>
              <w:t>án</w:t>
            </w:r>
            <w:r w:rsidRPr="00B17A6A">
              <w:rPr>
                <w:rFonts w:cs="Times New Roman"/>
                <w:bCs/>
                <w:lang w:eastAsia="en-US"/>
              </w:rPr>
              <w:t xml:space="preserve"> abrir el documento </w:t>
            </w:r>
            <w:r w:rsidRPr="00B17A6A">
              <w:rPr>
                <w:rFonts w:cs="Times New Roman"/>
                <w:b/>
                <w:lang w:eastAsia="en-US"/>
              </w:rPr>
              <w:t>“ejercicio 3 ¿Tienen la misma cantidad?”</w:t>
            </w:r>
            <w:r w:rsidR="00F5578C">
              <w:rPr>
                <w:rFonts w:cs="Times New Roman"/>
                <w:b/>
                <w:lang w:eastAsia="en-US"/>
              </w:rPr>
              <w:t>.</w:t>
            </w:r>
          </w:p>
          <w:p w14:paraId="27E893B3" w14:textId="77777777" w:rsidR="00B17A6A" w:rsidRDefault="00B17A6A" w:rsidP="00B17A6A">
            <w:pPr>
              <w:rPr>
                <w:rFonts w:cs="Times New Roman"/>
                <w:lang w:eastAsia="en-US"/>
              </w:rPr>
            </w:pPr>
          </w:p>
          <w:p w14:paraId="60A5EB70" w14:textId="3AE9D577" w:rsidR="00F5578C" w:rsidRDefault="00F5578C" w:rsidP="00B17A6A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Sugerencias de criterios para evaluar:</w:t>
            </w:r>
          </w:p>
          <w:p w14:paraId="6DAE0E15" w14:textId="77777777" w:rsidR="00F5578C" w:rsidRDefault="00F5578C" w:rsidP="00F5578C">
            <w:r>
              <w:t>Producto final: resolución del ejercicio #3</w:t>
            </w:r>
          </w:p>
          <w:p w14:paraId="63B58113" w14:textId="77777777" w:rsidR="00F5578C" w:rsidRDefault="00F5578C" w:rsidP="00F5578C">
            <w:pPr>
              <w:pStyle w:val="Prrafodelista"/>
              <w:numPr>
                <w:ilvl w:val="0"/>
                <w:numId w:val="17"/>
              </w:numPr>
            </w:pPr>
            <w:r>
              <w:t>Identifica las colecciones que tienen la misma cantidad de elementos.</w:t>
            </w:r>
          </w:p>
          <w:p w14:paraId="4525A5B2" w14:textId="77777777" w:rsidR="00F5578C" w:rsidRDefault="00F5578C" w:rsidP="00F5578C">
            <w:pPr>
              <w:pStyle w:val="Prrafodelista"/>
              <w:numPr>
                <w:ilvl w:val="0"/>
                <w:numId w:val="17"/>
              </w:numPr>
            </w:pPr>
            <w:r>
              <w:t>Une las colecciones que tienen la misma cantidad de elementos.</w:t>
            </w:r>
          </w:p>
          <w:p w14:paraId="505277CD" w14:textId="77777777" w:rsidR="00F5578C" w:rsidRDefault="00F5578C" w:rsidP="00F5578C">
            <w:pPr>
              <w:pStyle w:val="Prrafodelista"/>
              <w:numPr>
                <w:ilvl w:val="0"/>
                <w:numId w:val="17"/>
              </w:numPr>
            </w:pPr>
            <w:r>
              <w:t>Iguala las colecciones con la misma cantidad de elementos.</w:t>
            </w:r>
          </w:p>
          <w:p w14:paraId="06CAE106" w14:textId="77777777" w:rsidR="00F5578C" w:rsidRDefault="00F5578C" w:rsidP="00F5578C">
            <w:pPr>
              <w:pStyle w:val="Prrafodelista"/>
              <w:numPr>
                <w:ilvl w:val="0"/>
                <w:numId w:val="17"/>
              </w:numPr>
            </w:pPr>
            <w:r>
              <w:t>Realiza dos pares de colecciones con la misma cantidad de elementos, apoyándose de recortes.</w:t>
            </w:r>
          </w:p>
          <w:p w14:paraId="4F1181D1" w14:textId="302745B9" w:rsidR="00F5578C" w:rsidRPr="00B17A6A" w:rsidRDefault="00F5578C" w:rsidP="00F5578C">
            <w:pPr>
              <w:rPr>
                <w:rFonts w:cs="Times New Roman"/>
                <w:lang w:eastAsia="en-US"/>
              </w:rPr>
            </w:pPr>
            <w:r>
              <w:t>Entrega puntual de la tarea</w:t>
            </w:r>
          </w:p>
          <w:p w14:paraId="4A0998F5" w14:textId="363245D5" w:rsidR="00B17A6A" w:rsidRPr="00333C04" w:rsidRDefault="00B17A6A" w:rsidP="00B17A6A">
            <w:pPr>
              <w:rPr>
                <w:rFonts w:ascii="Barlow" w:hAnsi="Barlow"/>
                <w:b/>
                <w:sz w:val="24"/>
                <w:szCs w:val="24"/>
              </w:rPr>
            </w:pPr>
          </w:p>
        </w:tc>
      </w:tr>
      <w:tr w:rsidR="00B17A6A" w:rsidRPr="00677B08" w14:paraId="6C32F7F8" w14:textId="77777777" w:rsidTr="00333C04">
        <w:trPr>
          <w:trHeight w:val="1227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253A72B9" w14:textId="6DA9594B" w:rsidR="00B17A6A" w:rsidRPr="007E1DFA" w:rsidRDefault="00B17A6A" w:rsidP="00B17A6A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lastRenderedPageBreak/>
              <w:t>Actividades para entregar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F33B" w14:textId="135F9779" w:rsidR="00B17A6A" w:rsidRPr="00650047" w:rsidRDefault="00F5578C" w:rsidP="00B17A6A">
            <w:pPr>
              <w:pStyle w:val="Prrafodelista"/>
              <w:numPr>
                <w:ilvl w:val="0"/>
                <w:numId w:val="11"/>
              </w:numPr>
              <w:ind w:left="413" w:hanging="283"/>
              <w:rPr>
                <w:rFonts w:ascii="Barlow" w:hAnsi="Barlow"/>
                <w:bCs/>
                <w:sz w:val="24"/>
                <w:szCs w:val="24"/>
              </w:rPr>
            </w:pPr>
            <w:r>
              <w:rPr>
                <w:rFonts w:ascii="Barlow" w:hAnsi="Barlow"/>
                <w:bCs/>
                <w:sz w:val="24"/>
                <w:szCs w:val="24"/>
              </w:rPr>
              <w:t xml:space="preserve">Ejercicio </w:t>
            </w:r>
            <w:proofErr w:type="gramStart"/>
            <w:r>
              <w:rPr>
                <w:rFonts w:ascii="Barlow" w:hAnsi="Barlow"/>
                <w:bCs/>
                <w:sz w:val="24"/>
                <w:szCs w:val="24"/>
              </w:rPr>
              <w:t>3 .</w:t>
            </w:r>
            <w:proofErr w:type="gramEnd"/>
            <w:r>
              <w:rPr>
                <w:rFonts w:ascii="Barlow" w:hAnsi="Barlow"/>
                <w:bCs/>
                <w:sz w:val="24"/>
                <w:szCs w:val="24"/>
              </w:rPr>
              <w:t xml:space="preserve"> Pág</w:t>
            </w:r>
            <w:r w:rsidR="00BE0FD0">
              <w:rPr>
                <w:rFonts w:ascii="Barlow" w:hAnsi="Barlow"/>
                <w:bCs/>
                <w:sz w:val="24"/>
                <w:szCs w:val="24"/>
              </w:rPr>
              <w:t xml:space="preserve"> 3 de este archivo.</w:t>
            </w:r>
          </w:p>
        </w:tc>
      </w:tr>
      <w:tr w:rsidR="00B17A6A" w:rsidRPr="00677B08" w14:paraId="30D74328" w14:textId="77777777" w:rsidTr="001B66DC">
        <w:trPr>
          <w:trHeight w:val="875"/>
        </w:trPr>
        <w:tc>
          <w:tcPr>
            <w:tcW w:w="122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31BE788C" w14:textId="24B07CA2" w:rsidR="00B17A6A" w:rsidRPr="007E1DFA" w:rsidRDefault="00B17A6A" w:rsidP="00B17A6A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Referencias de apoyo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D711" w14:textId="1B3A182A" w:rsidR="00B17A6A" w:rsidRDefault="00D50A65" w:rsidP="00B17A6A">
            <w:hyperlink r:id="rId8" w:history="1">
              <w:r w:rsidR="00BE0FD0" w:rsidRPr="005478E5">
                <w:rPr>
                  <w:rStyle w:val="Hipervnculo"/>
                </w:rPr>
                <w:t>https://www.youtube.com/watch?v=N3OE7v8s-B0</w:t>
              </w:r>
            </w:hyperlink>
          </w:p>
          <w:p w14:paraId="42568BE7" w14:textId="77777777" w:rsidR="00BE0FD0" w:rsidRDefault="00BE0FD0" w:rsidP="00B17A6A"/>
          <w:p w14:paraId="58035B25" w14:textId="5DA376ED" w:rsidR="00BE0FD0" w:rsidRDefault="00D50A65" w:rsidP="00B17A6A">
            <w:hyperlink r:id="rId9" w:history="1">
              <w:r w:rsidR="00BE0FD0" w:rsidRPr="005478E5">
                <w:rPr>
                  <w:rStyle w:val="Hipervnculo"/>
                </w:rPr>
                <w:t>https://es.khanacademy.org/math/eb-1-primaria-nme/x918c09f8168eb9dd:comparar-numeros</w:t>
              </w:r>
            </w:hyperlink>
          </w:p>
          <w:p w14:paraId="5BFCACF8" w14:textId="77777777" w:rsidR="00BE0FD0" w:rsidRDefault="00BE0FD0" w:rsidP="00B17A6A"/>
          <w:p w14:paraId="04997E0E" w14:textId="774685E5" w:rsidR="00BE0FD0" w:rsidRDefault="00D50A65" w:rsidP="00B17A6A">
            <w:hyperlink r:id="rId10" w:anchor="page/55" w:history="1">
              <w:r w:rsidR="00BE0FD0" w:rsidRPr="005478E5">
                <w:rPr>
                  <w:rStyle w:val="Hipervnculo"/>
                </w:rPr>
                <w:t>https://libros.conaliteg.gob.mx/2023/P1SDA.htm?#page/55</w:t>
              </w:r>
            </w:hyperlink>
          </w:p>
          <w:p w14:paraId="06419FBC" w14:textId="77777777" w:rsidR="00BE0FD0" w:rsidRDefault="00BE0FD0" w:rsidP="00B17A6A"/>
          <w:p w14:paraId="73236B46" w14:textId="6642113F" w:rsidR="00BE0FD0" w:rsidRPr="007E1DFA" w:rsidRDefault="00BE0FD0" w:rsidP="00B17A6A">
            <w:pPr>
              <w:rPr>
                <w:rFonts w:ascii="Barlow" w:hAnsi="Barlow"/>
                <w:b/>
                <w:sz w:val="24"/>
                <w:szCs w:val="24"/>
              </w:rPr>
            </w:pPr>
          </w:p>
        </w:tc>
      </w:tr>
    </w:tbl>
    <w:p w14:paraId="0560CA2C" w14:textId="4AC8FD5F" w:rsidR="009871C3" w:rsidRDefault="007E1DFA" w:rsidP="005B692E">
      <w:pPr>
        <w:spacing w:after="0" w:line="240" w:lineRule="auto"/>
      </w:pPr>
      <w:r>
        <w:br w:type="textWrapping" w:clear="all"/>
      </w:r>
    </w:p>
    <w:p w14:paraId="4B79DD15" w14:textId="77777777" w:rsidR="009871C3" w:rsidRDefault="009871C3" w:rsidP="005B692E">
      <w:pPr>
        <w:spacing w:after="0" w:line="240" w:lineRule="auto"/>
      </w:pPr>
    </w:p>
    <w:p w14:paraId="32B259CA" w14:textId="77777777" w:rsidR="00BE0FD0" w:rsidRPr="00FE214B" w:rsidRDefault="00BE0FD0" w:rsidP="00BE0FD0">
      <w:pPr>
        <w:jc w:val="center"/>
        <w:rPr>
          <w:b/>
          <w:bCs/>
        </w:rPr>
      </w:pPr>
      <w:r w:rsidRPr="00FE214B">
        <w:rPr>
          <w:b/>
          <w:bCs/>
        </w:rPr>
        <w:lastRenderedPageBreak/>
        <w:t xml:space="preserve">Ejercicio </w:t>
      </w:r>
      <w:r>
        <w:rPr>
          <w:b/>
          <w:bCs/>
        </w:rPr>
        <w:t>3</w:t>
      </w:r>
    </w:p>
    <w:p w14:paraId="7F2B5858" w14:textId="77777777" w:rsidR="00BE0FD0" w:rsidRDefault="00BE0FD0" w:rsidP="00BE0FD0">
      <w:pPr>
        <w:jc w:val="center"/>
        <w:rPr>
          <w:b/>
          <w:bCs/>
        </w:rPr>
      </w:pPr>
      <w:r>
        <w:rPr>
          <w:b/>
          <w:bCs/>
        </w:rPr>
        <w:t>¿Tienen la misma cantidad?</w:t>
      </w:r>
    </w:p>
    <w:p w14:paraId="3CE9307D" w14:textId="77777777" w:rsidR="00BE0FD0" w:rsidRDefault="00BE0FD0" w:rsidP="00BE0FD0">
      <w:r>
        <w:rPr>
          <w:b/>
          <w:bCs/>
        </w:rPr>
        <w:t>Instrucciones:</w:t>
      </w:r>
      <w:r>
        <w:t xml:space="preserve"> </w:t>
      </w:r>
    </w:p>
    <w:p w14:paraId="58F60373" w14:textId="4606D12B" w:rsidR="00BE0FD0" w:rsidRDefault="00BE0FD0" w:rsidP="00BE0FD0">
      <w:pPr>
        <w:pStyle w:val="Prrafodelista"/>
        <w:numPr>
          <w:ilvl w:val="0"/>
          <w:numId w:val="19"/>
        </w:numPr>
      </w:pPr>
      <w:r>
        <w:t>Realiza lo que se te solicita, en cada apartado. Puedes apoyarte de la información presentada en el video y pedir apoyo a tus papás o maestro para leer las indicaciones.</w:t>
      </w:r>
    </w:p>
    <w:p w14:paraId="2504FEC0" w14:textId="405FDEBF" w:rsidR="00BE0FD0" w:rsidRDefault="00BE0FD0" w:rsidP="00BE0FD0"/>
    <w:p w14:paraId="4BADD10F" w14:textId="268523A7" w:rsidR="00BE0FD0" w:rsidRDefault="00BE0FD0" w:rsidP="00BE0FD0">
      <w:r>
        <w:t xml:space="preserve">Recuerda que los puntos que te </w:t>
      </w:r>
      <w:proofErr w:type="gramStart"/>
      <w:r>
        <w:t>valorarán  serán</w:t>
      </w:r>
      <w:proofErr w:type="gramEnd"/>
      <w:r>
        <w:t xml:space="preserve"> los siguientes:</w:t>
      </w:r>
    </w:p>
    <w:p w14:paraId="663A06F6" w14:textId="77777777" w:rsidR="00BE0FD0" w:rsidRDefault="00BE0FD0" w:rsidP="00BE0FD0">
      <w:pPr>
        <w:pStyle w:val="Prrafodelista"/>
        <w:numPr>
          <w:ilvl w:val="0"/>
          <w:numId w:val="18"/>
        </w:numPr>
      </w:pPr>
      <w:r>
        <w:t>Identifica las colecciones que tienen la misma cantidad de elementos.</w:t>
      </w:r>
    </w:p>
    <w:p w14:paraId="5B29F564" w14:textId="77777777" w:rsidR="00BE0FD0" w:rsidRDefault="00BE0FD0" w:rsidP="00BE0FD0">
      <w:pPr>
        <w:pStyle w:val="Prrafodelista"/>
        <w:numPr>
          <w:ilvl w:val="0"/>
          <w:numId w:val="18"/>
        </w:numPr>
      </w:pPr>
      <w:r>
        <w:t>Une las colecciones que tienen la misma cantidad de elementos.</w:t>
      </w:r>
    </w:p>
    <w:p w14:paraId="73B7D7FD" w14:textId="77777777" w:rsidR="00BE0FD0" w:rsidRDefault="00BE0FD0" w:rsidP="00BE0FD0">
      <w:pPr>
        <w:pStyle w:val="Prrafodelista"/>
        <w:numPr>
          <w:ilvl w:val="0"/>
          <w:numId w:val="18"/>
        </w:numPr>
      </w:pPr>
      <w:r>
        <w:t>Iguala las colecciones con la misma cantidad de elementos.</w:t>
      </w:r>
    </w:p>
    <w:p w14:paraId="6EE5FCDE" w14:textId="77777777" w:rsidR="00BE0FD0" w:rsidRDefault="00BE0FD0" w:rsidP="00BE0FD0">
      <w:pPr>
        <w:pStyle w:val="Prrafodelista"/>
        <w:numPr>
          <w:ilvl w:val="0"/>
          <w:numId w:val="18"/>
        </w:numPr>
      </w:pPr>
      <w:r>
        <w:t>Realiza dos pares de colecciones con la misma cantidad de elementos, apoyándose de recortes.</w:t>
      </w:r>
    </w:p>
    <w:p w14:paraId="0822C983" w14:textId="77777777" w:rsidR="00BE0FD0" w:rsidRDefault="00BE0FD0" w:rsidP="00BE0FD0">
      <w:pPr>
        <w:pStyle w:val="Prrafodelista"/>
        <w:numPr>
          <w:ilvl w:val="0"/>
          <w:numId w:val="18"/>
        </w:numPr>
      </w:pPr>
      <w:r>
        <w:t>Entrega puntual de la tarea.</w:t>
      </w:r>
    </w:p>
    <w:p w14:paraId="3999599E" w14:textId="77777777" w:rsidR="00BE0FD0" w:rsidRDefault="00BE0FD0" w:rsidP="00BE0FD0">
      <w:pPr>
        <w:pStyle w:val="Prrafodelista"/>
      </w:pPr>
    </w:p>
    <w:p w14:paraId="4B0FD0A0" w14:textId="77777777" w:rsidR="00BE0FD0" w:rsidRDefault="00BE0FD0" w:rsidP="00BE0FD0">
      <w:pPr>
        <w:pStyle w:val="Prrafodelista"/>
        <w:numPr>
          <w:ilvl w:val="0"/>
          <w:numId w:val="20"/>
        </w:numPr>
      </w:pPr>
      <w:r>
        <w:t xml:space="preserve">Observa las siguientes imágenes y encierra con color </w:t>
      </w:r>
      <w:r w:rsidRPr="00B2419F">
        <w:rPr>
          <w:b/>
          <w:bCs/>
          <w:color w:val="FF0000"/>
        </w:rPr>
        <w:t>rojo</w:t>
      </w:r>
      <w:r>
        <w:rPr>
          <w:b/>
          <w:bCs/>
          <w:color w:val="FF0000"/>
        </w:rPr>
        <w:t xml:space="preserve"> </w:t>
      </w:r>
      <w:r>
        <w:t>aquella que tenga el mismo número de objetos sus colecciones.</w:t>
      </w:r>
    </w:p>
    <w:p w14:paraId="38C355E1" w14:textId="77777777" w:rsidR="00BE0FD0" w:rsidRDefault="00BE0FD0" w:rsidP="00BE0FD0">
      <w:pPr>
        <w:pStyle w:val="Prrafodelista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929F24" wp14:editId="0BF00AFD">
            <wp:simplePos x="0" y="0"/>
            <wp:positionH relativeFrom="column">
              <wp:posOffset>415289</wp:posOffset>
            </wp:positionH>
            <wp:positionV relativeFrom="paragraph">
              <wp:posOffset>137160</wp:posOffset>
            </wp:positionV>
            <wp:extent cx="4581525" cy="2124647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t="32589" r="26850" b="29060"/>
                    <a:stretch/>
                  </pic:blipFill>
                  <pic:spPr bwMode="auto">
                    <a:xfrm>
                      <a:off x="0" y="0"/>
                      <a:ext cx="4588520" cy="212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264B7" w14:textId="77777777" w:rsidR="00BE0FD0" w:rsidRDefault="00BE0FD0" w:rsidP="00BE0FD0">
      <w:pPr>
        <w:pStyle w:val="Prrafodelista"/>
      </w:pPr>
    </w:p>
    <w:p w14:paraId="149EA15E" w14:textId="77777777" w:rsidR="00BE0FD0" w:rsidRDefault="00BE0FD0" w:rsidP="00BE0FD0">
      <w:pPr>
        <w:pStyle w:val="Prrafodelista"/>
      </w:pPr>
    </w:p>
    <w:p w14:paraId="24A1414E" w14:textId="77777777" w:rsidR="00BE0FD0" w:rsidRDefault="00BE0FD0" w:rsidP="00BE0FD0">
      <w:pPr>
        <w:ind w:left="360"/>
      </w:pPr>
    </w:p>
    <w:p w14:paraId="595322FA" w14:textId="77777777" w:rsidR="00BE0FD0" w:rsidRDefault="00BE0FD0" w:rsidP="00BE0FD0"/>
    <w:p w14:paraId="6571C243" w14:textId="77777777" w:rsidR="00BE0FD0" w:rsidRDefault="00BE0FD0" w:rsidP="00BE0FD0"/>
    <w:p w14:paraId="58365E54" w14:textId="77777777" w:rsidR="00BE0FD0" w:rsidRDefault="00BE0FD0" w:rsidP="00BE0FD0"/>
    <w:p w14:paraId="38CD9C20" w14:textId="77777777" w:rsidR="00BE0FD0" w:rsidRDefault="00BE0FD0" w:rsidP="00BE0FD0"/>
    <w:p w14:paraId="42EB48C6" w14:textId="77777777" w:rsidR="00BE0FD0" w:rsidRDefault="00BE0FD0" w:rsidP="00BE0FD0"/>
    <w:p w14:paraId="5753A2E7" w14:textId="77777777" w:rsidR="00BE0FD0" w:rsidRDefault="00BE0FD0" w:rsidP="00BE0FD0">
      <w:pPr>
        <w:pStyle w:val="Prrafodelista"/>
        <w:numPr>
          <w:ilvl w:val="0"/>
          <w:numId w:val="20"/>
        </w:numPr>
      </w:pPr>
      <w:r>
        <w:t xml:space="preserve">Fíjate en </w:t>
      </w:r>
      <w:proofErr w:type="spellStart"/>
      <w:r>
        <w:t>a</w:t>
      </w:r>
      <w:proofErr w:type="spellEnd"/>
      <w:r>
        <w:t xml:space="preserve"> cantidad de objetos que hay en el cuadro del </w:t>
      </w:r>
      <w:r w:rsidRPr="00B2419F">
        <w:rPr>
          <w:b/>
          <w:bCs/>
        </w:rPr>
        <w:t>lado izquierdo</w:t>
      </w:r>
      <w:r>
        <w:t xml:space="preserve"> y completa con la </w:t>
      </w:r>
      <w:r w:rsidRPr="00B2419F">
        <w:rPr>
          <w:b/>
          <w:bCs/>
        </w:rPr>
        <w:t>misma cantidad</w:t>
      </w:r>
      <w:r>
        <w:t xml:space="preserve"> el cuadro de la </w:t>
      </w:r>
      <w:r w:rsidRPr="00B2419F">
        <w:rPr>
          <w:b/>
          <w:bCs/>
        </w:rPr>
        <w:t>derecha.</w:t>
      </w:r>
    </w:p>
    <w:p w14:paraId="3E9D62FE" w14:textId="77777777" w:rsidR="00BE0FD0" w:rsidRPr="00B87B50" w:rsidRDefault="00BE0FD0" w:rsidP="00BE0FD0">
      <w:r>
        <w:rPr>
          <w:noProof/>
        </w:rPr>
        <w:drawing>
          <wp:anchor distT="0" distB="0" distL="114300" distR="114300" simplePos="0" relativeHeight="251661312" behindDoc="0" locked="0" layoutInCell="1" allowOverlap="1" wp14:anchorId="12E23666" wp14:editId="0B4D9A29">
            <wp:simplePos x="0" y="0"/>
            <wp:positionH relativeFrom="column">
              <wp:posOffset>3215640</wp:posOffset>
            </wp:positionH>
            <wp:positionV relativeFrom="paragraph">
              <wp:posOffset>214630</wp:posOffset>
            </wp:positionV>
            <wp:extent cx="2266950" cy="1452422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0" t="58440" r="20632" b="24834"/>
                    <a:stretch/>
                  </pic:blipFill>
                  <pic:spPr bwMode="auto">
                    <a:xfrm>
                      <a:off x="0" y="0"/>
                      <a:ext cx="2268530" cy="145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1FC5BA" wp14:editId="4CF13834">
            <wp:simplePos x="0" y="0"/>
            <wp:positionH relativeFrom="column">
              <wp:posOffset>367030</wp:posOffset>
            </wp:positionH>
            <wp:positionV relativeFrom="paragraph">
              <wp:posOffset>214630</wp:posOffset>
            </wp:positionV>
            <wp:extent cx="2181225" cy="1308160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4" t="23050" r="20632" b="61086"/>
                    <a:stretch/>
                  </pic:blipFill>
                  <pic:spPr bwMode="auto">
                    <a:xfrm>
                      <a:off x="0" y="0"/>
                      <a:ext cx="2181225" cy="130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B7368" w14:textId="77777777" w:rsidR="00BE0FD0" w:rsidRPr="00B87B50" w:rsidRDefault="00BE0FD0" w:rsidP="00BE0FD0">
      <w:pPr>
        <w:tabs>
          <w:tab w:val="center" w:pos="4419"/>
        </w:tabs>
      </w:pPr>
      <w:r>
        <w:t>a)</w:t>
      </w:r>
      <w:r>
        <w:tab/>
        <w:t>b)</w:t>
      </w:r>
    </w:p>
    <w:p w14:paraId="01B71B0D" w14:textId="77777777" w:rsidR="00BE0FD0" w:rsidRPr="00B87B50" w:rsidRDefault="00BE0FD0" w:rsidP="00BE0FD0"/>
    <w:p w14:paraId="68957306" w14:textId="77777777" w:rsidR="00BE0FD0" w:rsidRPr="00B87B50" w:rsidRDefault="00BE0FD0" w:rsidP="00BE0FD0"/>
    <w:p w14:paraId="486A9AF4" w14:textId="77777777" w:rsidR="00BE0FD0" w:rsidRPr="00B87B50" w:rsidRDefault="00BE0FD0" w:rsidP="00BE0FD0"/>
    <w:p w14:paraId="3CC75117" w14:textId="77777777" w:rsidR="00BE0FD0" w:rsidRDefault="00BE0FD0" w:rsidP="00BE0FD0"/>
    <w:p w14:paraId="457EC003" w14:textId="77777777" w:rsidR="00BE0FD0" w:rsidRPr="00B87B50" w:rsidRDefault="00BE0FD0" w:rsidP="00BE0FD0"/>
    <w:p w14:paraId="2A991912" w14:textId="77777777" w:rsidR="00BE0FD0" w:rsidRPr="00887ADD" w:rsidRDefault="00BE0FD0" w:rsidP="00BE0FD0">
      <w:pPr>
        <w:pStyle w:val="Prrafodelista"/>
        <w:numPr>
          <w:ilvl w:val="0"/>
          <w:numId w:val="20"/>
        </w:numPr>
        <w:rPr>
          <w:b/>
          <w:bCs/>
        </w:rPr>
      </w:pPr>
      <w:r>
        <w:t xml:space="preserve">Colorea del mismo color, las colecciones que tengan </w:t>
      </w:r>
      <w:r w:rsidRPr="00887ADD">
        <w:rPr>
          <w:b/>
          <w:bCs/>
        </w:rPr>
        <w:t xml:space="preserve">el mismo número de </w:t>
      </w:r>
      <w:r>
        <w:rPr>
          <w:b/>
          <w:bCs/>
        </w:rPr>
        <w:t>elementos</w:t>
      </w:r>
      <w:r w:rsidRPr="00887ADD">
        <w:rPr>
          <w:b/>
          <w:bCs/>
        </w:rPr>
        <w:t>.</w:t>
      </w:r>
    </w:p>
    <w:p w14:paraId="4E63832E" w14:textId="77777777" w:rsidR="00BE0FD0" w:rsidRPr="00B87B50" w:rsidRDefault="00BE0FD0" w:rsidP="00BE0FD0">
      <w:r>
        <w:rPr>
          <w:noProof/>
        </w:rPr>
        <w:drawing>
          <wp:anchor distT="0" distB="0" distL="114300" distR="114300" simplePos="0" relativeHeight="251662336" behindDoc="0" locked="0" layoutInCell="1" allowOverlap="1" wp14:anchorId="5D05EF3E" wp14:editId="47B7FAE2">
            <wp:simplePos x="0" y="0"/>
            <wp:positionH relativeFrom="column">
              <wp:posOffset>946150</wp:posOffset>
            </wp:positionH>
            <wp:positionV relativeFrom="paragraph">
              <wp:posOffset>71755</wp:posOffset>
            </wp:positionV>
            <wp:extent cx="3269200" cy="4428490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5" t="30791" r="54855" b="11551"/>
                    <a:stretch/>
                  </pic:blipFill>
                  <pic:spPr bwMode="auto">
                    <a:xfrm>
                      <a:off x="0" y="0"/>
                      <a:ext cx="3269200" cy="442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C6C07" w14:textId="77777777" w:rsidR="00BE0FD0" w:rsidRPr="00B87B50" w:rsidRDefault="00BE0FD0" w:rsidP="00BE0FD0"/>
    <w:p w14:paraId="23B92D19" w14:textId="77777777" w:rsidR="00BE0FD0" w:rsidRPr="00B87B50" w:rsidRDefault="00BE0FD0" w:rsidP="00BE0FD0"/>
    <w:p w14:paraId="1203E8C8" w14:textId="77777777" w:rsidR="00BE0FD0" w:rsidRPr="00B87B50" w:rsidRDefault="00BE0FD0" w:rsidP="00BE0FD0"/>
    <w:p w14:paraId="3B060C2F" w14:textId="77777777" w:rsidR="00BE0FD0" w:rsidRDefault="00BE0FD0" w:rsidP="00BE0FD0"/>
    <w:p w14:paraId="720E4482" w14:textId="77777777" w:rsidR="00BE0FD0" w:rsidRDefault="00BE0FD0" w:rsidP="00BE0FD0">
      <w:pPr>
        <w:jc w:val="right"/>
      </w:pPr>
    </w:p>
    <w:p w14:paraId="28671C79" w14:textId="77777777" w:rsidR="00BE0FD0" w:rsidRDefault="00BE0FD0" w:rsidP="00BE0FD0">
      <w:pPr>
        <w:jc w:val="right"/>
      </w:pPr>
    </w:p>
    <w:p w14:paraId="16BC2181" w14:textId="77777777" w:rsidR="00BE0FD0" w:rsidRDefault="00BE0FD0" w:rsidP="00BE0FD0">
      <w:pPr>
        <w:jc w:val="right"/>
      </w:pPr>
    </w:p>
    <w:p w14:paraId="4A5E19A5" w14:textId="77777777" w:rsidR="00BE0FD0" w:rsidRDefault="00BE0FD0" w:rsidP="00BE0FD0"/>
    <w:p w14:paraId="170AA93C" w14:textId="77777777" w:rsidR="00BE0FD0" w:rsidRDefault="00BE0FD0" w:rsidP="00BE0FD0">
      <w:pPr>
        <w:jc w:val="right"/>
      </w:pPr>
    </w:p>
    <w:p w14:paraId="0F0B118E" w14:textId="77777777" w:rsidR="00BE0FD0" w:rsidRDefault="00BE0FD0" w:rsidP="00BE0FD0">
      <w:pPr>
        <w:jc w:val="right"/>
      </w:pPr>
    </w:p>
    <w:p w14:paraId="36AD3540" w14:textId="77777777" w:rsidR="00BE0FD0" w:rsidRDefault="00BE0FD0" w:rsidP="00BE0FD0">
      <w:pPr>
        <w:jc w:val="right"/>
      </w:pPr>
    </w:p>
    <w:p w14:paraId="2DE0A8B9" w14:textId="77777777" w:rsidR="00BE0FD0" w:rsidRDefault="00BE0FD0" w:rsidP="00BE0FD0">
      <w:pPr>
        <w:jc w:val="right"/>
      </w:pPr>
    </w:p>
    <w:p w14:paraId="1EB59E32" w14:textId="77777777" w:rsidR="00BE0FD0" w:rsidRDefault="00BE0FD0" w:rsidP="00BE0FD0">
      <w:pPr>
        <w:jc w:val="right"/>
      </w:pPr>
    </w:p>
    <w:p w14:paraId="3882A79A" w14:textId="77777777" w:rsidR="00BE0FD0" w:rsidRDefault="00BE0FD0" w:rsidP="00BE0FD0">
      <w:pPr>
        <w:jc w:val="right"/>
      </w:pPr>
    </w:p>
    <w:p w14:paraId="076484B5" w14:textId="77777777" w:rsidR="00BE0FD0" w:rsidRDefault="00BE0FD0" w:rsidP="00BE0FD0">
      <w:pPr>
        <w:jc w:val="right"/>
      </w:pPr>
    </w:p>
    <w:p w14:paraId="3643CB5A" w14:textId="77777777" w:rsidR="00BE0FD0" w:rsidRDefault="00BE0FD0" w:rsidP="00BE0FD0">
      <w:pPr>
        <w:pStyle w:val="Prrafodelista"/>
        <w:numPr>
          <w:ilvl w:val="0"/>
          <w:numId w:val="20"/>
        </w:numPr>
      </w:pPr>
      <w:r>
        <w:t>Con recortes construye dos pares de colecciones con la misma cantidad de elementos.</w:t>
      </w:r>
    </w:p>
    <w:p w14:paraId="61DD0CFE" w14:textId="77777777" w:rsidR="00BE0FD0" w:rsidRDefault="00BE0FD0" w:rsidP="00BE0FD0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09660" wp14:editId="1535DEC2">
                <wp:simplePos x="0" y="0"/>
                <wp:positionH relativeFrom="column">
                  <wp:posOffset>3095625</wp:posOffset>
                </wp:positionH>
                <wp:positionV relativeFrom="paragraph">
                  <wp:posOffset>104140</wp:posOffset>
                </wp:positionV>
                <wp:extent cx="2619375" cy="1390650"/>
                <wp:effectExtent l="0" t="0" r="28575" b="1905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D844910" id="Rectángulo: esquinas redondeadas 11" o:spid="_x0000_s1026" style="position:absolute;margin-left:243.75pt;margin-top:8.2pt;width:206.25pt;height:10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F71F2" wp14:editId="3BB336F8">
                <wp:simplePos x="0" y="0"/>
                <wp:positionH relativeFrom="column">
                  <wp:posOffset>186690</wp:posOffset>
                </wp:positionH>
                <wp:positionV relativeFrom="paragraph">
                  <wp:posOffset>108585</wp:posOffset>
                </wp:positionV>
                <wp:extent cx="2619375" cy="1390650"/>
                <wp:effectExtent l="0" t="0" r="28575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73F682" id="Rectángulo: esquinas redondeadas 10" o:spid="_x0000_s1026" style="position:absolute;margin-left:14.7pt;margin-top:8.55pt;width:206.25pt;height:10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" fillcolor="white [3201]" strokecolor="#70ad47 [3209]" strokeweight="1pt">
                <v:stroke joinstyle="miter"/>
              </v:roundrect>
            </w:pict>
          </mc:Fallback>
        </mc:AlternateContent>
      </w:r>
    </w:p>
    <w:p w14:paraId="7848492E" w14:textId="77777777" w:rsidR="00BE0FD0" w:rsidRDefault="00BE0FD0" w:rsidP="00BE0FD0">
      <w:pPr>
        <w:jc w:val="right"/>
      </w:pPr>
    </w:p>
    <w:p w14:paraId="082C72E9" w14:textId="77777777" w:rsidR="00BE0FD0" w:rsidRDefault="00BE0FD0" w:rsidP="00BE0FD0">
      <w:pPr>
        <w:jc w:val="right"/>
      </w:pPr>
    </w:p>
    <w:p w14:paraId="2C40F83D" w14:textId="77777777" w:rsidR="00BE0FD0" w:rsidRDefault="00BE0FD0" w:rsidP="00BE0FD0">
      <w:pPr>
        <w:jc w:val="right"/>
      </w:pPr>
    </w:p>
    <w:p w14:paraId="537FFA5A" w14:textId="77777777" w:rsidR="00BE0FD0" w:rsidRDefault="00BE0FD0" w:rsidP="00BE0FD0">
      <w:pPr>
        <w:jc w:val="right"/>
      </w:pPr>
    </w:p>
    <w:p w14:paraId="6FB41F64" w14:textId="2B857E43" w:rsidR="00BE0FD0" w:rsidRDefault="00BE0FD0" w:rsidP="00BE0FD0">
      <w:pPr>
        <w:jc w:val="right"/>
      </w:pPr>
    </w:p>
    <w:p w14:paraId="6C253137" w14:textId="3B4989CF" w:rsidR="00BE0FD0" w:rsidRDefault="00BE0FD0" w:rsidP="00BE0FD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08AB4" wp14:editId="0EAAA079">
                <wp:simplePos x="0" y="0"/>
                <wp:positionH relativeFrom="column">
                  <wp:posOffset>3101225</wp:posOffset>
                </wp:positionH>
                <wp:positionV relativeFrom="paragraph">
                  <wp:posOffset>65116</wp:posOffset>
                </wp:positionV>
                <wp:extent cx="2619375" cy="1390650"/>
                <wp:effectExtent l="0" t="0" r="28575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EB9B5CF" id="Rectángulo: esquinas redondeadas 13" o:spid="_x0000_s1026" style="position:absolute;margin-left:244.2pt;margin-top:5.15pt;width:206.25pt;height:10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DEA6B" wp14:editId="03018726">
                <wp:simplePos x="0" y="0"/>
                <wp:positionH relativeFrom="column">
                  <wp:posOffset>259773</wp:posOffset>
                </wp:positionH>
                <wp:positionV relativeFrom="paragraph">
                  <wp:posOffset>65174</wp:posOffset>
                </wp:positionV>
                <wp:extent cx="2619375" cy="1390650"/>
                <wp:effectExtent l="0" t="0" r="28575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39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1222F52" id="Rectángulo: esquinas redondeadas 12" o:spid="_x0000_s1026" style="position:absolute;margin-left:20.45pt;margin-top:5.15pt;width:206.25pt;height:10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" fillcolor="white [3201]" strokecolor="#70ad47 [3209]" strokeweight="1pt">
                <v:stroke joinstyle="miter"/>
              </v:roundrect>
            </w:pict>
          </mc:Fallback>
        </mc:AlternateContent>
      </w:r>
    </w:p>
    <w:p w14:paraId="69DE0EC7" w14:textId="0E980DDC" w:rsidR="00BE0FD0" w:rsidRDefault="00BE0FD0" w:rsidP="00BE0FD0">
      <w:pPr>
        <w:jc w:val="right"/>
      </w:pPr>
    </w:p>
    <w:p w14:paraId="06E9D59E" w14:textId="77777777" w:rsidR="00BE0FD0" w:rsidRDefault="00BE0FD0" w:rsidP="00BE0FD0">
      <w:pPr>
        <w:jc w:val="right"/>
      </w:pPr>
      <w:bookmarkStart w:id="0" w:name="_GoBack"/>
      <w:bookmarkEnd w:id="0"/>
    </w:p>
    <w:sectPr w:rsidR="00BE0FD0" w:rsidSect="007E1D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26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6AEFC8" w14:textId="77777777" w:rsidR="00D50A65" w:rsidRDefault="00D50A65" w:rsidP="00E44F6A">
      <w:pPr>
        <w:spacing w:after="0" w:line="240" w:lineRule="auto"/>
      </w:pPr>
      <w:r>
        <w:separator/>
      </w:r>
    </w:p>
  </w:endnote>
  <w:endnote w:type="continuationSeparator" w:id="0">
    <w:p w14:paraId="2C131D94" w14:textId="77777777" w:rsidR="00D50A65" w:rsidRDefault="00D50A65" w:rsidP="00E4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61B2B" w14:textId="77777777" w:rsidR="00892707" w:rsidRDefault="008927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9666636"/>
      <w:docPartObj>
        <w:docPartGallery w:val="Page Numbers (Bottom of Page)"/>
        <w:docPartUnique/>
      </w:docPartObj>
    </w:sdtPr>
    <w:sdtEndPr/>
    <w:sdtContent>
      <w:p w14:paraId="1D38A90B" w14:textId="698A4D37" w:rsidR="0084337D" w:rsidRDefault="0084337D">
        <w:pPr>
          <w:pStyle w:val="Piedepgina"/>
          <w:jc w:val="right"/>
        </w:pPr>
        <w:r w:rsidRPr="0084337D">
          <w:rPr>
            <w:rFonts w:ascii="Barlow" w:hAnsi="Barlow"/>
            <w:sz w:val="20"/>
            <w:szCs w:val="20"/>
          </w:rPr>
          <w:fldChar w:fldCharType="begin"/>
        </w:r>
        <w:r w:rsidRPr="0084337D">
          <w:rPr>
            <w:rFonts w:ascii="Barlow" w:hAnsi="Barlow"/>
            <w:sz w:val="20"/>
            <w:szCs w:val="20"/>
          </w:rPr>
          <w:instrText>PAGE   \* MERGEFORMAT</w:instrText>
        </w:r>
        <w:r w:rsidRPr="0084337D">
          <w:rPr>
            <w:rFonts w:ascii="Barlow" w:hAnsi="Barlow"/>
            <w:sz w:val="20"/>
            <w:szCs w:val="20"/>
          </w:rPr>
          <w:fldChar w:fldCharType="separate"/>
        </w:r>
        <w:r w:rsidR="006522C4" w:rsidRPr="006522C4">
          <w:rPr>
            <w:rFonts w:ascii="Barlow" w:hAnsi="Barlow"/>
            <w:noProof/>
            <w:sz w:val="20"/>
            <w:szCs w:val="20"/>
            <w:lang w:val="es-ES"/>
          </w:rPr>
          <w:t>4</w:t>
        </w:r>
        <w:r w:rsidRPr="0084337D">
          <w:rPr>
            <w:rFonts w:ascii="Barlow" w:hAnsi="Barlow"/>
            <w:sz w:val="20"/>
            <w:szCs w:val="20"/>
          </w:rPr>
          <w:fldChar w:fldCharType="end"/>
        </w:r>
      </w:p>
    </w:sdtContent>
  </w:sdt>
  <w:p w14:paraId="6EABE05A" w14:textId="77777777" w:rsidR="0084337D" w:rsidRDefault="008433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FCD61" w14:textId="77777777" w:rsidR="00892707" w:rsidRDefault="008927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A94C5" w14:textId="77777777" w:rsidR="00D50A65" w:rsidRDefault="00D50A65" w:rsidP="00E44F6A">
      <w:pPr>
        <w:spacing w:after="0" w:line="240" w:lineRule="auto"/>
      </w:pPr>
      <w:r>
        <w:separator/>
      </w:r>
    </w:p>
  </w:footnote>
  <w:footnote w:type="continuationSeparator" w:id="0">
    <w:p w14:paraId="71D41130" w14:textId="77777777" w:rsidR="00D50A65" w:rsidRDefault="00D50A65" w:rsidP="00E44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B42BE" w14:textId="77777777" w:rsidR="00892707" w:rsidRDefault="008927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E092" w14:textId="013AD835" w:rsidR="00E44F6A" w:rsidRDefault="007620F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B599DC" wp14:editId="29154A1E">
          <wp:simplePos x="0" y="0"/>
          <wp:positionH relativeFrom="column">
            <wp:posOffset>5719445</wp:posOffset>
          </wp:positionH>
          <wp:positionV relativeFrom="paragraph">
            <wp:posOffset>-131445</wp:posOffset>
          </wp:positionV>
          <wp:extent cx="563880" cy="565785"/>
          <wp:effectExtent l="0" t="0" r="7620" b="5715"/>
          <wp:wrapNone/>
          <wp:docPr id="1414410979" name="Imagen 141441097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824715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5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046CD6" wp14:editId="04F1DF95">
          <wp:simplePos x="0" y="0"/>
          <wp:positionH relativeFrom="column">
            <wp:posOffset>-605155</wp:posOffset>
          </wp:positionH>
          <wp:positionV relativeFrom="paragraph">
            <wp:posOffset>-107315</wp:posOffset>
          </wp:positionV>
          <wp:extent cx="2499995" cy="537210"/>
          <wp:effectExtent l="0" t="0" r="0" b="0"/>
          <wp:wrapNone/>
          <wp:docPr id="1278282698" name="Imagen 1278282698" descr="Texto, Correo electrón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950719" name="Imagen 2" descr="Texto, Correo electrónic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995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7B8"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55059CB3" wp14:editId="7E0572E4">
              <wp:simplePos x="0" y="0"/>
              <wp:positionH relativeFrom="column">
                <wp:posOffset>1795145</wp:posOffset>
              </wp:positionH>
              <wp:positionV relativeFrom="paragraph">
                <wp:posOffset>-127635</wp:posOffset>
              </wp:positionV>
              <wp:extent cx="34290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46915A" w14:textId="18350B07" w:rsidR="008947B8" w:rsidRPr="007620FB" w:rsidRDefault="008947B8" w:rsidP="008947B8">
                          <w:pPr>
                            <w:spacing w:after="0"/>
                            <w:jc w:val="center"/>
                            <w:rPr>
                              <w:rFonts w:ascii="Barlow" w:hAnsi="Barlow"/>
                              <w:sz w:val="28"/>
                              <w:szCs w:val="28"/>
                            </w:rPr>
                          </w:pPr>
                          <w:r w:rsidRPr="007620FB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>Dirección General de Educación Básica</w:t>
                          </w:r>
                        </w:p>
                        <w:p w14:paraId="6FDFAE91" w14:textId="794FFC65" w:rsidR="008947B8" w:rsidRDefault="008947B8" w:rsidP="008947B8">
                          <w:pPr>
                            <w:spacing w:after="0"/>
                            <w:jc w:val="center"/>
                            <w:rPr>
                              <w:rFonts w:ascii="Barlow" w:hAnsi="Barlow"/>
                              <w:sz w:val="28"/>
                              <w:szCs w:val="28"/>
                            </w:rPr>
                          </w:pPr>
                          <w:r w:rsidRPr="007620FB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 xml:space="preserve">Dirección de </w:t>
                          </w:r>
                          <w:r w:rsidR="00892707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>Educación Primaria General</w:t>
                          </w:r>
                        </w:p>
                        <w:p w14:paraId="6CA145C1" w14:textId="77777777" w:rsidR="00892707" w:rsidRDefault="00892707" w:rsidP="00892707">
                          <w:pPr>
                            <w:spacing w:after="0" w:line="240" w:lineRule="auto"/>
                            <w:jc w:val="center"/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  <w:t>Recursos Educativos para Docentes</w:t>
                          </w:r>
                        </w:p>
                        <w:p w14:paraId="6F076DA3" w14:textId="3C993716" w:rsidR="007E1DFA" w:rsidRPr="007E1DFA" w:rsidRDefault="007E1DFA" w:rsidP="00892707">
                          <w:pPr>
                            <w:spacing w:after="0" w:line="240" w:lineRule="auto"/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059CB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41.35pt;margin-top:-10.05pt;width:270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" stroked="f">
              <v:textbox style="mso-fit-shape-to-text:t">
                <w:txbxContent>
                  <w:p w14:paraId="1F46915A" w14:textId="18350B07" w:rsidR="008947B8" w:rsidRPr="007620FB" w:rsidRDefault="008947B8" w:rsidP="008947B8">
                    <w:pPr>
                      <w:spacing w:after="0"/>
                      <w:jc w:val="center"/>
                      <w:rPr>
                        <w:rFonts w:ascii="Barlow" w:hAnsi="Barlow"/>
                        <w:sz w:val="28"/>
                        <w:szCs w:val="28"/>
                      </w:rPr>
                    </w:pPr>
                    <w:r w:rsidRPr="007620FB">
                      <w:rPr>
                        <w:rFonts w:ascii="Barlow" w:hAnsi="Barlow"/>
                        <w:sz w:val="28"/>
                        <w:szCs w:val="28"/>
                      </w:rPr>
                      <w:t>Dirección General de Educación Básica</w:t>
                    </w:r>
                  </w:p>
                  <w:p w14:paraId="6FDFAE91" w14:textId="794FFC65" w:rsidR="008947B8" w:rsidRDefault="008947B8" w:rsidP="008947B8">
                    <w:pPr>
                      <w:spacing w:after="0"/>
                      <w:jc w:val="center"/>
                      <w:rPr>
                        <w:rFonts w:ascii="Barlow" w:hAnsi="Barlow"/>
                        <w:sz w:val="28"/>
                        <w:szCs w:val="28"/>
                      </w:rPr>
                    </w:pPr>
                    <w:r w:rsidRPr="007620FB">
                      <w:rPr>
                        <w:rFonts w:ascii="Barlow" w:hAnsi="Barlow"/>
                        <w:sz w:val="28"/>
                        <w:szCs w:val="28"/>
                      </w:rPr>
                      <w:t xml:space="preserve">Dirección de </w:t>
                    </w:r>
                    <w:r w:rsidR="00892707">
                      <w:rPr>
                        <w:rFonts w:ascii="Barlow" w:hAnsi="Barlow"/>
                        <w:sz w:val="28"/>
                        <w:szCs w:val="28"/>
                      </w:rPr>
                      <w:t>Educación Primaria General</w:t>
                    </w:r>
                  </w:p>
                  <w:p w14:paraId="6CA145C1" w14:textId="77777777" w:rsidR="00892707" w:rsidRDefault="00892707" w:rsidP="00892707">
                    <w:pPr>
                      <w:spacing w:after="0" w:line="240" w:lineRule="auto"/>
                      <w:jc w:val="center"/>
                      <w:rPr>
                        <w:rFonts w:ascii="Barlow" w:hAnsi="Barlow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Barlow" w:hAnsi="Barlow"/>
                        <w:b/>
                        <w:sz w:val="28"/>
                        <w:szCs w:val="28"/>
                      </w:rPr>
                      <w:t>Recursos Educativos para Docentes</w:t>
                    </w:r>
                  </w:p>
                  <w:p w14:paraId="6F076DA3" w14:textId="3C993716" w:rsidR="007E1DFA" w:rsidRPr="007E1DFA" w:rsidRDefault="007E1DFA" w:rsidP="00892707">
                    <w:pPr>
                      <w:spacing w:after="0" w:line="240" w:lineRule="auto"/>
                      <w:rPr>
                        <w:rFonts w:ascii="Barlow" w:hAnsi="Barlow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84243" w14:textId="77777777" w:rsidR="00892707" w:rsidRDefault="008927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2147"/>
    <w:multiLevelType w:val="hybridMultilevel"/>
    <w:tmpl w:val="77BA8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74954"/>
    <w:multiLevelType w:val="hybridMultilevel"/>
    <w:tmpl w:val="CD582A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106F0"/>
    <w:multiLevelType w:val="hybridMultilevel"/>
    <w:tmpl w:val="30CC51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E2F4F"/>
    <w:multiLevelType w:val="hybridMultilevel"/>
    <w:tmpl w:val="60481AC0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91F0E"/>
    <w:multiLevelType w:val="hybridMultilevel"/>
    <w:tmpl w:val="31E2015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316A7"/>
    <w:multiLevelType w:val="hybridMultilevel"/>
    <w:tmpl w:val="DE6EA8C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D2B2F"/>
    <w:multiLevelType w:val="hybridMultilevel"/>
    <w:tmpl w:val="DABC089C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14BBE"/>
    <w:multiLevelType w:val="hybridMultilevel"/>
    <w:tmpl w:val="12408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A77A6"/>
    <w:multiLevelType w:val="hybridMultilevel"/>
    <w:tmpl w:val="DECCB9F2"/>
    <w:lvl w:ilvl="0" w:tplc="B41AC9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6B7DC0"/>
    <w:multiLevelType w:val="hybridMultilevel"/>
    <w:tmpl w:val="4162A4E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912F4"/>
    <w:multiLevelType w:val="hybridMultilevel"/>
    <w:tmpl w:val="AC1E73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87894"/>
    <w:multiLevelType w:val="hybridMultilevel"/>
    <w:tmpl w:val="4A6EC13A"/>
    <w:lvl w:ilvl="0" w:tplc="B41AC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772A9"/>
    <w:multiLevelType w:val="hybridMultilevel"/>
    <w:tmpl w:val="ED74F8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77564"/>
    <w:multiLevelType w:val="hybridMultilevel"/>
    <w:tmpl w:val="309AF02C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D679A4"/>
    <w:multiLevelType w:val="hybridMultilevel"/>
    <w:tmpl w:val="FBFA6F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E795D"/>
    <w:multiLevelType w:val="hybridMultilevel"/>
    <w:tmpl w:val="1DC0B2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64BC9"/>
    <w:multiLevelType w:val="hybridMultilevel"/>
    <w:tmpl w:val="31E2015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105380"/>
    <w:multiLevelType w:val="hybridMultilevel"/>
    <w:tmpl w:val="5EC88816"/>
    <w:lvl w:ilvl="0" w:tplc="6736DD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6095F"/>
    <w:multiLevelType w:val="hybridMultilevel"/>
    <w:tmpl w:val="31E20152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7"/>
  </w:num>
  <w:num w:numId="5">
    <w:abstractNumId w:val="18"/>
  </w:num>
  <w:num w:numId="6">
    <w:abstractNumId w:val="7"/>
  </w:num>
  <w:num w:numId="7">
    <w:abstractNumId w:val="10"/>
  </w:num>
  <w:num w:numId="8">
    <w:abstractNumId w:val="4"/>
  </w:num>
  <w:num w:numId="9">
    <w:abstractNumId w:val="16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0"/>
  </w:num>
  <w:num w:numId="16">
    <w:abstractNumId w:val="14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3E8"/>
    <w:rsid w:val="0001410B"/>
    <w:rsid w:val="00123037"/>
    <w:rsid w:val="001B6527"/>
    <w:rsid w:val="001C05C4"/>
    <w:rsid w:val="002664C0"/>
    <w:rsid w:val="00333C04"/>
    <w:rsid w:val="003C081F"/>
    <w:rsid w:val="003C6C6F"/>
    <w:rsid w:val="00467407"/>
    <w:rsid w:val="004C06B5"/>
    <w:rsid w:val="00500B14"/>
    <w:rsid w:val="005167A3"/>
    <w:rsid w:val="00532EC0"/>
    <w:rsid w:val="005B692E"/>
    <w:rsid w:val="005E66E5"/>
    <w:rsid w:val="00616DB1"/>
    <w:rsid w:val="00636C3A"/>
    <w:rsid w:val="00650047"/>
    <w:rsid w:val="006522C4"/>
    <w:rsid w:val="0065271F"/>
    <w:rsid w:val="00677B08"/>
    <w:rsid w:val="007620FB"/>
    <w:rsid w:val="007E1DFA"/>
    <w:rsid w:val="0084337D"/>
    <w:rsid w:val="0088106E"/>
    <w:rsid w:val="00892707"/>
    <w:rsid w:val="008947B8"/>
    <w:rsid w:val="008A5F40"/>
    <w:rsid w:val="008E7F65"/>
    <w:rsid w:val="009629FC"/>
    <w:rsid w:val="009871C3"/>
    <w:rsid w:val="00997EAF"/>
    <w:rsid w:val="00A04660"/>
    <w:rsid w:val="00A2277F"/>
    <w:rsid w:val="00A41AF0"/>
    <w:rsid w:val="00AB1DA1"/>
    <w:rsid w:val="00AE3A29"/>
    <w:rsid w:val="00AE4FD4"/>
    <w:rsid w:val="00B1647E"/>
    <w:rsid w:val="00B17A6A"/>
    <w:rsid w:val="00BA07CC"/>
    <w:rsid w:val="00BE0FD0"/>
    <w:rsid w:val="00D078D9"/>
    <w:rsid w:val="00D50A65"/>
    <w:rsid w:val="00D740E2"/>
    <w:rsid w:val="00DC3465"/>
    <w:rsid w:val="00DD5A93"/>
    <w:rsid w:val="00E303E8"/>
    <w:rsid w:val="00E44F6A"/>
    <w:rsid w:val="00EC341C"/>
    <w:rsid w:val="00EE6BA7"/>
    <w:rsid w:val="00F32BFA"/>
    <w:rsid w:val="00F5578C"/>
    <w:rsid w:val="00F621E5"/>
    <w:rsid w:val="00FD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290DF"/>
  <w15:chartTrackingRefBased/>
  <w15:docId w15:val="{EBEAE117-AE89-4532-8739-70F8D3DD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3E8"/>
    <w:rPr>
      <w:rFonts w:ascii="Calibri" w:eastAsia="Calibri" w:hAnsi="Calibri" w:cs="Calibri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03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03E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78D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44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F6A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E44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F6A"/>
    <w:rPr>
      <w:rFonts w:ascii="Calibri" w:eastAsia="Calibri" w:hAnsi="Calibri" w:cs="Calibri"/>
      <w:lang w:val="es-MX" w:eastAsia="es-MX"/>
    </w:rPr>
  </w:style>
  <w:style w:type="table" w:styleId="Tablaconcuadrcula">
    <w:name w:val="Table Grid"/>
    <w:basedOn w:val="Tablanormal"/>
    <w:uiPriority w:val="39"/>
    <w:rsid w:val="00DD5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2">
    <w:name w:val="Grid Table 4 Accent 2"/>
    <w:basedOn w:val="Tablanormal"/>
    <w:uiPriority w:val="49"/>
    <w:rsid w:val="00DC3465"/>
    <w:pPr>
      <w:spacing w:after="0" w:line="240" w:lineRule="auto"/>
    </w:pPr>
    <w:rPr>
      <w:lang w:val="es-MX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C6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3OE7v8s-B0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s.khanacademy.org/math/eb-1-primaria-nme/x918c09f8168eb9dd:comparar-numeros" TargetMode="Externa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libros.conaliteg.gob.mx/2023/P1SDA.htm?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es.khanacademy.org/math/eb-1-primaria-nme/x918c09f8168eb9dd:comparar-numeros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781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4ntonio</dc:creator>
  <cp:keywords/>
  <dc:description/>
  <cp:lastModifiedBy>HP182439</cp:lastModifiedBy>
  <cp:revision>3</cp:revision>
  <dcterms:created xsi:type="dcterms:W3CDTF">2023-08-27T04:47:00Z</dcterms:created>
  <dcterms:modified xsi:type="dcterms:W3CDTF">2023-08-31T15:13:00Z</dcterms:modified>
</cp:coreProperties>
</file>