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7A60830E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2FCD5F6" w:rsidR="00DD5A93" w:rsidRPr="007E1DFA" w:rsidRDefault="004F616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78DD84BA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5CB474D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3A662B27" w:rsidR="00DD5A93" w:rsidRPr="007E1DFA" w:rsidRDefault="001E7FE2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 CIENTÍFICO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453872D9" w:rsidR="007E1DFA" w:rsidRPr="00522F99" w:rsidRDefault="00EA559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EA5590">
              <w:t>Juguemos con figuras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22D358F" w14:textId="75FAE952" w:rsidR="007F4F1C" w:rsidRDefault="00EA5590" w:rsidP="007F4F1C">
            <w:pPr>
              <w:pStyle w:val="Prrafodelista"/>
              <w:ind w:left="360"/>
            </w:pPr>
            <w:r>
              <w:t>Identifica las caras de objetos y cuerpos geométricos, a partir de sus representaciones planas y viceversa.</w:t>
            </w:r>
          </w:p>
          <w:p w14:paraId="35D5F49D" w14:textId="77777777" w:rsidR="00752458" w:rsidRDefault="00752458" w:rsidP="007F4F1C">
            <w:pPr>
              <w:pStyle w:val="Prrafodelista"/>
              <w:ind w:left="360"/>
            </w:pPr>
          </w:p>
          <w:p w14:paraId="437173A9" w14:textId="07B58518" w:rsidR="00EA5590" w:rsidRDefault="00EA5590" w:rsidP="00EA559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 w:cs="Franklin Gothic Book"/>
                <w:i/>
                <w:color w:val="231F20"/>
                <w:sz w:val="20"/>
                <w:szCs w:val="20"/>
              </w:rPr>
            </w:pPr>
            <w:r>
              <w:t xml:space="preserve">Para iniciar </w:t>
            </w:r>
            <w:r w:rsidR="00752458">
              <w:t xml:space="preserve">con las actividades el alumno verá </w:t>
            </w:r>
            <w:r>
              <w:t xml:space="preserve">un video, </w:t>
            </w:r>
            <w:r>
              <w:rPr>
                <w:i/>
              </w:rPr>
              <w:t>“Los cuerpos geométricos”</w:t>
            </w:r>
            <w:r w:rsidR="00752458">
              <w:t xml:space="preserve"> el enlace podrá</w:t>
            </w:r>
            <w:r>
              <w:t xml:space="preserve"> </w:t>
            </w:r>
            <w:r w:rsidR="00752458">
              <w:t xml:space="preserve">encontrarlo en el apartado de referencias de apoyo, el alumno </w:t>
            </w:r>
            <w:r>
              <w:t>obse</w:t>
            </w:r>
            <w:r w:rsidR="00752458">
              <w:t>rvará</w:t>
            </w:r>
            <w:r>
              <w:t xml:space="preserve"> ejemp</w:t>
            </w:r>
            <w:r w:rsidR="00752458">
              <w:t>los de figuras geométricas que le ayudará</w:t>
            </w:r>
            <w:r>
              <w:t xml:space="preserve"> a resol</w:t>
            </w:r>
            <w:r w:rsidR="00752458">
              <w:t>ver algunos ejercicios que verá</w:t>
            </w:r>
            <w:r>
              <w:t xml:space="preserve"> más adelante.</w:t>
            </w:r>
          </w:p>
          <w:p w14:paraId="726EECE3" w14:textId="77777777" w:rsidR="00EA5590" w:rsidRPr="00FE12D9" w:rsidRDefault="00EA5590" w:rsidP="00EA5590">
            <w:pPr>
              <w:autoSpaceDE w:val="0"/>
              <w:autoSpaceDN w:val="0"/>
              <w:adjustRightInd w:val="0"/>
              <w:rPr>
                <w:rFonts w:asciiTheme="majorHAnsi" w:hAnsiTheme="majorHAnsi" w:cs="Franklin Gothic Book"/>
                <w:i/>
                <w:color w:val="231F20"/>
                <w:sz w:val="20"/>
                <w:szCs w:val="20"/>
              </w:rPr>
            </w:pPr>
          </w:p>
          <w:p w14:paraId="6D1B6585" w14:textId="0A8A57E3" w:rsidR="00EA5590" w:rsidRPr="00263949" w:rsidRDefault="00EA5590" w:rsidP="00EA5590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 w:rsidRPr="00CA029B">
              <w:t xml:space="preserve"> </w:t>
            </w:r>
            <w:r w:rsidR="00752458">
              <w:t>El alumno d</w:t>
            </w:r>
            <w:r>
              <w:t>ibuja</w:t>
            </w:r>
            <w:r w:rsidR="00752458">
              <w:t>rá en s</w:t>
            </w:r>
            <w:r>
              <w:t>u cuaderno 5 figuras</w:t>
            </w:r>
            <w:r w:rsidR="00752458">
              <w:t xml:space="preserve"> geométricas de las cuales haya visto en el video y escribirá sus nombres, si no conoce los</w:t>
            </w:r>
            <w:r>
              <w:t xml:space="preserve"> nombres investiga</w:t>
            </w:r>
            <w:r w:rsidR="00752458">
              <w:t>rá</w:t>
            </w:r>
            <w:r>
              <w:t xml:space="preserve"> en </w:t>
            </w:r>
            <w:r w:rsidR="00263949">
              <w:t xml:space="preserve">su </w:t>
            </w:r>
            <w:r w:rsidR="00263949" w:rsidRPr="00263949">
              <w:rPr>
                <w:u w:val="single"/>
              </w:rPr>
              <w:t xml:space="preserve">libro de Saberes </w:t>
            </w:r>
            <w:r w:rsidR="00263949">
              <w:rPr>
                <w:u w:val="single"/>
              </w:rPr>
              <w:t xml:space="preserve">en el apartado </w:t>
            </w:r>
            <w:r w:rsidR="00263949" w:rsidRPr="00263949">
              <w:rPr>
                <w:u w:val="single"/>
              </w:rPr>
              <w:t>“figuras geométricas” que se encuentra en la página 101.</w:t>
            </w:r>
          </w:p>
          <w:p w14:paraId="5E5C1301" w14:textId="09ABEF36" w:rsidR="00752458" w:rsidRPr="00263949" w:rsidRDefault="00752458" w:rsidP="00263949">
            <w:pPr>
              <w:pStyle w:val="Prrafodelista"/>
              <w:jc w:val="both"/>
              <w:rPr>
                <w:b/>
              </w:rPr>
            </w:pPr>
            <w:bookmarkStart w:id="0" w:name="_GoBack"/>
            <w:bookmarkEnd w:id="0"/>
          </w:p>
          <w:p w14:paraId="7BDFA10C" w14:textId="638AF0A6" w:rsidR="00263949" w:rsidRPr="00263949" w:rsidRDefault="00752458" w:rsidP="00263949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t>El alumno r</w:t>
            </w:r>
            <w:r w:rsidR="00EA5590">
              <w:t>ecrea</w:t>
            </w:r>
            <w:r>
              <w:t>rá en s</w:t>
            </w:r>
            <w:r w:rsidR="00EA5590">
              <w:t>u cuaderno 2 dis</w:t>
            </w:r>
            <w:r>
              <w:t>eños de figuras geométricas</w:t>
            </w:r>
            <w:r w:rsidR="00EA5590">
              <w:t xml:space="preserve"> usando objetos que se encuentran en tu casa, por </w:t>
            </w:r>
            <w:r>
              <w:t>ejemplo,</w:t>
            </w:r>
            <w:r w:rsidR="00EA5590">
              <w:t xml:space="preserve"> para hacer un círculo puedes usar un vaso, para hacer un rectángulo puedes usar una caja,</w:t>
            </w:r>
            <w:r>
              <w:t xml:space="preserve"> etc. Después de hacerlo escribirá que objetos usó</w:t>
            </w:r>
            <w:r w:rsidR="00EA5590">
              <w:t xml:space="preserve"> debajo de cada uno para hacerlo.</w:t>
            </w:r>
          </w:p>
          <w:p w14:paraId="718D9CD1" w14:textId="0A49A7C9" w:rsidR="00EA5590" w:rsidRPr="00D02493" w:rsidRDefault="00EA5590" w:rsidP="00D0249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/>
              </w:rPr>
            </w:pPr>
            <w:r w:rsidRPr="00D02493">
              <w:rPr>
                <w:rFonts w:cstheme="minorHAnsi"/>
                <w:bCs/>
              </w:rPr>
              <w:t xml:space="preserve">Para terminar, </w:t>
            </w:r>
            <w:r w:rsidR="00D02493" w:rsidRPr="00D02493">
              <w:rPr>
                <w:rFonts w:cstheme="minorHAnsi"/>
              </w:rPr>
              <w:t xml:space="preserve">el alumno realizará la </w:t>
            </w:r>
            <w:r w:rsidRPr="00D02493">
              <w:rPr>
                <w:rFonts w:cstheme="minorHAnsi"/>
                <w:b/>
              </w:rPr>
              <w:t xml:space="preserve">“Actividad final” </w:t>
            </w:r>
            <w:r w:rsidRPr="00D02493">
              <w:rPr>
                <w:rFonts w:cstheme="minorHAnsi"/>
              </w:rPr>
              <w:t>Figuras para decorar,</w:t>
            </w:r>
            <w:r w:rsidRPr="00D02493">
              <w:rPr>
                <w:rFonts w:cstheme="minorHAnsi"/>
                <w:b/>
              </w:rPr>
              <w:t xml:space="preserve"> </w:t>
            </w:r>
            <w:r w:rsidRPr="00D02493">
              <w:rPr>
                <w:rFonts w:cstheme="minorHAnsi"/>
              </w:rPr>
              <w:t>el</w:t>
            </w:r>
            <w:r w:rsidR="00D02493" w:rsidRPr="00D02493">
              <w:rPr>
                <w:rFonts w:cstheme="minorHAnsi"/>
                <w:bCs/>
              </w:rPr>
              <w:t xml:space="preserve"> cual encontrará en el anexo al final de este </w:t>
            </w:r>
            <w:r w:rsidR="00D02493">
              <w:rPr>
                <w:rFonts w:cstheme="minorHAnsi"/>
                <w:bCs/>
              </w:rPr>
              <w:t>documento.</w:t>
            </w:r>
          </w:p>
          <w:p w14:paraId="04DB5BF2" w14:textId="77777777" w:rsidR="00EA5590" w:rsidRPr="00A67490" w:rsidRDefault="00EA5590" w:rsidP="00EA5590">
            <w:pPr>
              <w:ind w:left="360"/>
              <w:jc w:val="both"/>
              <w:rPr>
                <w:rFonts w:cstheme="minorHAnsi"/>
              </w:rPr>
            </w:pPr>
          </w:p>
          <w:p w14:paraId="7E0A6AD9" w14:textId="77777777" w:rsidR="00EA5590" w:rsidRDefault="00EA5590" w:rsidP="00EA5590">
            <w:r>
              <w:t xml:space="preserve">Criterios a evaluar </w:t>
            </w:r>
          </w:p>
          <w:p w14:paraId="70B1FCC2" w14:textId="77777777" w:rsidR="00EA5590" w:rsidRDefault="00EA5590" w:rsidP="00EA5590">
            <w:pPr>
              <w:pStyle w:val="Prrafodelista"/>
              <w:numPr>
                <w:ilvl w:val="0"/>
                <w:numId w:val="16"/>
              </w:numPr>
            </w:pPr>
            <w:r>
              <w:t>Identifica diferentes cuerpos geométricos</w:t>
            </w:r>
          </w:p>
          <w:p w14:paraId="773A8BCB" w14:textId="77777777" w:rsidR="00EA5590" w:rsidRDefault="00EA5590" w:rsidP="00EA5590">
            <w:pPr>
              <w:pStyle w:val="Prrafodelista"/>
              <w:numPr>
                <w:ilvl w:val="0"/>
                <w:numId w:val="16"/>
              </w:numPr>
            </w:pPr>
            <w:r>
              <w:t>Usa las caras de los cuerpos geométricos para formar otras figuras</w:t>
            </w:r>
          </w:p>
          <w:p w14:paraId="1C11EB8D" w14:textId="77777777" w:rsidR="00EA5590" w:rsidRDefault="00EA5590" w:rsidP="00EA5590">
            <w:pPr>
              <w:pStyle w:val="Prrafodelista"/>
              <w:numPr>
                <w:ilvl w:val="0"/>
                <w:numId w:val="16"/>
              </w:numPr>
            </w:pPr>
            <w:r>
              <w:t>Identifica las partes de los cuerpos geométricos en sus ejercicios.</w:t>
            </w:r>
          </w:p>
          <w:p w14:paraId="4A0998F5" w14:textId="7DE8AC76" w:rsidR="00EA5590" w:rsidRPr="00333C04" w:rsidRDefault="00EA5590" w:rsidP="007F4F1C">
            <w:pPr>
              <w:pStyle w:val="Prrafodelista"/>
              <w:ind w:left="360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DC9C7EE" w:rsidR="00F32BFA" w:rsidRPr="00650047" w:rsidRDefault="008E2369" w:rsidP="00AB58B0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Ver anexo al final del archivo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444746E8" w:rsidR="007E1DFA" w:rsidRPr="007E1DFA" w:rsidRDefault="00EA559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 xml:space="preserve">Los cuerpos geométricos: </w:t>
            </w:r>
            <w:hyperlink r:id="rId7" w:history="1">
              <w:r w:rsidRPr="00F639FC">
                <w:rPr>
                  <w:rStyle w:val="Hipervnculo"/>
                </w:rPr>
                <w:t>https://www.youtube.com/watch?v=5GLduNQ5kA4</w:t>
              </w:r>
            </w:hyperlink>
          </w:p>
        </w:tc>
      </w:tr>
    </w:tbl>
    <w:p w14:paraId="010D92F6" w14:textId="5BBF6939" w:rsidR="00215A2C" w:rsidRDefault="00215A2C" w:rsidP="005B692E">
      <w:pPr>
        <w:spacing w:after="0" w:line="240" w:lineRule="auto"/>
      </w:pPr>
    </w:p>
    <w:p w14:paraId="59349FF3" w14:textId="6FF137C3" w:rsidR="00522F99" w:rsidRDefault="00522F99" w:rsidP="005B692E">
      <w:pPr>
        <w:spacing w:after="0" w:line="240" w:lineRule="auto"/>
      </w:pPr>
    </w:p>
    <w:p w14:paraId="13F524FC" w14:textId="080D4107" w:rsidR="00D02493" w:rsidRDefault="00D02493" w:rsidP="005B692E">
      <w:pPr>
        <w:spacing w:after="0" w:line="240" w:lineRule="auto"/>
      </w:pPr>
    </w:p>
    <w:p w14:paraId="7F845D2A" w14:textId="26DD55F6" w:rsidR="00D02493" w:rsidRDefault="00D02493" w:rsidP="005B692E">
      <w:pPr>
        <w:spacing w:after="0" w:line="240" w:lineRule="auto"/>
      </w:pPr>
    </w:p>
    <w:p w14:paraId="14377FEF" w14:textId="083C4C30" w:rsidR="00D02493" w:rsidRDefault="00D02493" w:rsidP="005B692E">
      <w:pPr>
        <w:spacing w:after="0" w:line="240" w:lineRule="auto"/>
      </w:pPr>
    </w:p>
    <w:p w14:paraId="0C437441" w14:textId="25B53B17" w:rsidR="00D02493" w:rsidRDefault="00D02493" w:rsidP="005B692E">
      <w:pPr>
        <w:spacing w:after="0" w:line="240" w:lineRule="auto"/>
      </w:pPr>
    </w:p>
    <w:p w14:paraId="34A8B115" w14:textId="77777777" w:rsidR="00D02493" w:rsidRDefault="00D02493" w:rsidP="005B692E">
      <w:pPr>
        <w:spacing w:after="0" w:line="240" w:lineRule="auto"/>
      </w:pPr>
    </w:p>
    <w:p w14:paraId="18F39A1C" w14:textId="6245622F" w:rsidR="00215A2C" w:rsidRPr="00F844E4" w:rsidRDefault="00522F99" w:rsidP="00F844E4">
      <w:pPr>
        <w:spacing w:after="0" w:line="240" w:lineRule="auto"/>
        <w:jc w:val="center"/>
        <w:rPr>
          <w:rFonts w:ascii="Century Gothic" w:hAnsi="Century Gothic"/>
        </w:rPr>
      </w:pPr>
      <w:r>
        <w:t>ANEXO</w:t>
      </w:r>
    </w:p>
    <w:p w14:paraId="6F7A577D" w14:textId="77777777" w:rsidR="00215A2C" w:rsidRDefault="00215A2C" w:rsidP="005B692E">
      <w:pPr>
        <w:spacing w:after="0" w:line="240" w:lineRule="auto"/>
      </w:pPr>
    </w:p>
    <w:p w14:paraId="12C708E6" w14:textId="04AF3975" w:rsidR="00F844E4" w:rsidRPr="008D0E55" w:rsidRDefault="00F844E4" w:rsidP="00F844E4">
      <w:pPr>
        <w:rPr>
          <w:rFonts w:ascii="Century Gothic" w:hAnsi="Century Gothic"/>
        </w:rPr>
      </w:pPr>
      <w:r w:rsidRPr="0092182F">
        <w:rPr>
          <w:rFonts w:ascii="Century Gothic" w:hAnsi="Century Gothic"/>
        </w:rPr>
        <w:t>Nombre del alumno: ___________________________________ Grado y Grupo: ______________</w:t>
      </w:r>
    </w:p>
    <w:p w14:paraId="78AD21B7" w14:textId="77777777" w:rsidR="00F844E4" w:rsidRPr="00573864" w:rsidRDefault="00F844E4" w:rsidP="00F844E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949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14:paraId="130D7598" w14:textId="77777777" w:rsidR="00EA5590" w:rsidRPr="004E2E34" w:rsidRDefault="00EA5590" w:rsidP="00EA5590">
      <w:pPr>
        <w:jc w:val="center"/>
        <w:rPr>
          <w:rFonts w:ascii="Century Gothic" w:hAnsi="Century Gothic"/>
        </w:rPr>
      </w:pPr>
      <w:r w:rsidRPr="00B73AED">
        <w:rPr>
          <w:rFonts w:ascii="Century Gothic" w:hAnsi="Century Gothic" w:cstheme="minorHAnsi"/>
          <w:b/>
        </w:rPr>
        <w:t xml:space="preserve">“Actividad final” </w:t>
      </w:r>
      <w:r>
        <w:rPr>
          <w:rFonts w:ascii="Century Gothic" w:hAnsi="Century Gothic" w:cstheme="minorHAnsi"/>
        </w:rPr>
        <w:t>Figuras para decorar</w:t>
      </w:r>
    </w:p>
    <w:p w14:paraId="6E3AA940" w14:textId="77777777" w:rsidR="00EA5590" w:rsidRPr="008D0E55" w:rsidRDefault="00EA5590" w:rsidP="00EA559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Aprendizaje esperado:</w:t>
      </w:r>
      <w:r w:rsidRPr="00497F5D">
        <w:t xml:space="preserve"> </w:t>
      </w:r>
      <w:r w:rsidRPr="00497F5D">
        <w:rPr>
          <w:rFonts w:ascii="Century Gothic" w:hAnsi="Century Gothic"/>
        </w:rPr>
        <w:t>Identifica las caras de objetos y cuerpos geométricos, a partir de sus representaciones planas y viceversa.</w:t>
      </w:r>
    </w:p>
    <w:p w14:paraId="5B7BFD20" w14:textId="77777777" w:rsidR="00EA5590" w:rsidRDefault="00EA5590" w:rsidP="00EA559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Instrucción: </w:t>
      </w:r>
      <w:r>
        <w:rPr>
          <w:rFonts w:ascii="Century Gothic" w:hAnsi="Century Gothic"/>
        </w:rPr>
        <w:t>En esta actividad pondrás en práctica lo que acabas de aprender</w:t>
      </w:r>
    </w:p>
    <w:p w14:paraId="5CFAC855" w14:textId="1B786DCB" w:rsidR="00F844E4" w:rsidRDefault="00F844E4" w:rsidP="00F844E4">
      <w:pPr>
        <w:jc w:val="both"/>
        <w:rPr>
          <w:rFonts w:ascii="Century Gothic" w:hAnsi="Century Gothic"/>
        </w:rPr>
      </w:pPr>
    </w:p>
    <w:p w14:paraId="1BE44D8E" w14:textId="4061676F" w:rsidR="00F844E4" w:rsidRDefault="00EA5590" w:rsidP="00F844E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3C9F09A" wp14:editId="252037A3">
            <wp:extent cx="6329045" cy="374523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10E9" w14:textId="77777777" w:rsidR="00F844E4" w:rsidRPr="00511A78" w:rsidRDefault="00F844E4" w:rsidP="00F844E4">
      <w:pPr>
        <w:jc w:val="both"/>
        <w:rPr>
          <w:rFonts w:ascii="Century Gothic" w:hAnsi="Century Gothic"/>
          <w:b/>
        </w:rPr>
      </w:pPr>
    </w:p>
    <w:p w14:paraId="6C1589B1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11503D58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4E4E1E21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25E6A491" w14:textId="77777777" w:rsidR="00F844E4" w:rsidRDefault="00F844E4" w:rsidP="00F844E4">
      <w:pPr>
        <w:jc w:val="both"/>
        <w:rPr>
          <w:rFonts w:ascii="Century Gothic" w:hAnsi="Century Gothic"/>
          <w:b/>
        </w:rPr>
      </w:pPr>
    </w:p>
    <w:p w14:paraId="3F2A5F10" w14:textId="2246B35E" w:rsidR="00215A2C" w:rsidRDefault="00215A2C" w:rsidP="005B692E">
      <w:pPr>
        <w:spacing w:after="0" w:line="240" w:lineRule="auto"/>
      </w:pPr>
    </w:p>
    <w:sectPr w:rsidR="00215A2C" w:rsidSect="007E1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9330" w14:textId="77777777" w:rsidR="00A41AF0" w:rsidRDefault="00A41AF0" w:rsidP="00E44F6A">
      <w:pPr>
        <w:spacing w:after="0" w:line="240" w:lineRule="auto"/>
      </w:pPr>
      <w:r>
        <w:separator/>
      </w:r>
    </w:p>
  </w:endnote>
  <w:endnote w:type="continuationSeparator" w:id="0">
    <w:p w14:paraId="229E77D6" w14:textId="77777777" w:rsidR="00A41AF0" w:rsidRDefault="00A41AF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5F4BE296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263949" w:rsidRPr="00263949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01D0" w14:textId="77777777" w:rsidR="00A41AF0" w:rsidRDefault="00A41AF0" w:rsidP="00E44F6A">
      <w:pPr>
        <w:spacing w:after="0" w:line="240" w:lineRule="auto"/>
      </w:pPr>
      <w:r>
        <w:separator/>
      </w:r>
    </w:p>
  </w:footnote>
  <w:footnote w:type="continuationSeparator" w:id="0">
    <w:p w14:paraId="6D780BB7" w14:textId="77777777" w:rsidR="00A41AF0" w:rsidRDefault="00A41AF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C2F"/>
    <w:multiLevelType w:val="hybridMultilevel"/>
    <w:tmpl w:val="162277A4"/>
    <w:lvl w:ilvl="0" w:tplc="53A2CCF6">
      <w:start w:val="1"/>
      <w:numFmt w:val="decimal"/>
      <w:lvlText w:val="%1."/>
      <w:lvlJc w:val="left"/>
      <w:pPr>
        <w:ind w:left="360" w:hanging="360"/>
      </w:pPr>
      <w:rPr>
        <w:rFonts w:cs="Montserrat-Regular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0F48"/>
    <w:multiLevelType w:val="hybridMultilevel"/>
    <w:tmpl w:val="0B203DFE"/>
    <w:lvl w:ilvl="0" w:tplc="A21CB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454E6"/>
    <w:multiLevelType w:val="hybridMultilevel"/>
    <w:tmpl w:val="800E2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E55F4"/>
    <w:multiLevelType w:val="hybridMultilevel"/>
    <w:tmpl w:val="C4A2F1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4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D5E85"/>
    <w:rsid w:val="001B6527"/>
    <w:rsid w:val="001E7FE2"/>
    <w:rsid w:val="00203D11"/>
    <w:rsid w:val="00215A2C"/>
    <w:rsid w:val="00221F45"/>
    <w:rsid w:val="00263949"/>
    <w:rsid w:val="002664C0"/>
    <w:rsid w:val="00333C04"/>
    <w:rsid w:val="003C081F"/>
    <w:rsid w:val="004444E2"/>
    <w:rsid w:val="004C06B5"/>
    <w:rsid w:val="004F616C"/>
    <w:rsid w:val="00500B14"/>
    <w:rsid w:val="00522F99"/>
    <w:rsid w:val="005B692E"/>
    <w:rsid w:val="00616DB1"/>
    <w:rsid w:val="00650047"/>
    <w:rsid w:val="00677B08"/>
    <w:rsid w:val="00752458"/>
    <w:rsid w:val="007620FB"/>
    <w:rsid w:val="007E1DFA"/>
    <w:rsid w:val="007F4F1C"/>
    <w:rsid w:val="0084337D"/>
    <w:rsid w:val="0088106E"/>
    <w:rsid w:val="00892707"/>
    <w:rsid w:val="008947B8"/>
    <w:rsid w:val="008E2369"/>
    <w:rsid w:val="008E7F65"/>
    <w:rsid w:val="009629FC"/>
    <w:rsid w:val="009871C3"/>
    <w:rsid w:val="00997EAF"/>
    <w:rsid w:val="009A060C"/>
    <w:rsid w:val="009B7E5F"/>
    <w:rsid w:val="009E0C62"/>
    <w:rsid w:val="00A2277F"/>
    <w:rsid w:val="00A41AF0"/>
    <w:rsid w:val="00AB1DA1"/>
    <w:rsid w:val="00AB58B0"/>
    <w:rsid w:val="00AE3A29"/>
    <w:rsid w:val="00AE4FD4"/>
    <w:rsid w:val="00B1647E"/>
    <w:rsid w:val="00BA07CC"/>
    <w:rsid w:val="00D02493"/>
    <w:rsid w:val="00D078D9"/>
    <w:rsid w:val="00D740E2"/>
    <w:rsid w:val="00DD5A93"/>
    <w:rsid w:val="00DF29E0"/>
    <w:rsid w:val="00E303E8"/>
    <w:rsid w:val="00E44F6A"/>
    <w:rsid w:val="00EA5590"/>
    <w:rsid w:val="00EE6BA7"/>
    <w:rsid w:val="00F20715"/>
    <w:rsid w:val="00F32BFA"/>
    <w:rsid w:val="00F621E5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522F99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GLduNQ5kA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Migdaly</cp:lastModifiedBy>
  <cp:revision>14</cp:revision>
  <dcterms:created xsi:type="dcterms:W3CDTF">2023-08-21T19:26:00Z</dcterms:created>
  <dcterms:modified xsi:type="dcterms:W3CDTF">2023-08-28T18:18:00Z</dcterms:modified>
</cp:coreProperties>
</file>